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8A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C347D9" wp14:editId="10A8449C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Tr="00AF6184">
        <w:trPr>
          <w:jc w:val="center"/>
        </w:trPr>
        <w:tc>
          <w:tcPr>
            <w:tcW w:w="3210" w:type="dxa"/>
            <w:vAlign w:val="center"/>
            <w:hideMark/>
          </w:tcPr>
          <w:p w:rsidR="00BA7E8A" w:rsidRDefault="00C2253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РЕСПУБЛІКА </w:t>
            </w:r>
            <w:r w:rsidR="00BA7E8A">
              <w:rPr>
                <w:b/>
                <w:sz w:val="16"/>
                <w:szCs w:val="16"/>
                <w:lang w:val="uk-UA"/>
              </w:rPr>
              <w:t>КРИМ</w:t>
            </w:r>
          </w:p>
          <w:p w:rsidR="00BA7E8A" w:rsidRDefault="00C2253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</w:t>
            </w:r>
            <w:r w:rsidR="00BA7E8A">
              <w:rPr>
                <w:b/>
                <w:sz w:val="16"/>
                <w:szCs w:val="16"/>
                <w:lang w:val="uk-UA"/>
              </w:rPr>
              <w:t xml:space="preserve"> РАЙОН АДМІНІСТРАЦІЯ</w:t>
            </w:r>
          </w:p>
          <w:p w:rsidR="00BA7E8A" w:rsidRDefault="00BA7E8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Default="00BA7E8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:rsidR="00BA7E8A" w:rsidRDefault="00BA7E8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КРЫМ БАХЧИСАРАЙСКИЙ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>ТЕНИСТОВ</w:t>
            </w:r>
            <w:r>
              <w:rPr>
                <w:b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:rsidR="00BA7E8A" w:rsidRDefault="00BA7E8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БОЛЮГИНИНЪ</w:t>
            </w:r>
          </w:p>
          <w:p w:rsidR="00BA7E8A" w:rsidRDefault="00BA7E8A" w:rsidP="00AF618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КЪАСАБАСЫНЫНЪ ИДАРЕСИ</w:t>
            </w:r>
          </w:p>
        </w:tc>
      </w:tr>
    </w:tbl>
    <w:p w:rsidR="00BA7E8A" w:rsidRPr="00C2253A" w:rsidRDefault="00BA7E8A" w:rsidP="00BA7E8A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:rsidR="00B85F9C" w:rsidRPr="00313CCE" w:rsidRDefault="00B85F9C" w:rsidP="00313CCE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A7E8A" w:rsidRPr="00313CCE" w:rsidRDefault="00BA7E8A" w:rsidP="00313CCE">
      <w:pPr>
        <w:snapToGrid w:val="0"/>
        <w:jc w:val="center"/>
        <w:rPr>
          <w:rFonts w:cs="Times New Roman"/>
          <w:b/>
          <w:sz w:val="28"/>
          <w:szCs w:val="28"/>
        </w:rPr>
      </w:pPr>
      <w:r w:rsidRPr="00313CCE">
        <w:rPr>
          <w:rFonts w:cs="Times New Roman"/>
          <w:b/>
          <w:sz w:val="28"/>
          <w:szCs w:val="28"/>
        </w:rPr>
        <w:t>ПОСТАНОВЛЕНИЕ</w:t>
      </w:r>
    </w:p>
    <w:p w:rsidR="00B85F9C" w:rsidRPr="00313CCE" w:rsidRDefault="00B85F9C" w:rsidP="00313CCE">
      <w:pPr>
        <w:snapToGrid w:val="0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253A" w:rsidRPr="00313CCE" w:rsidTr="00C05E89">
        <w:tc>
          <w:tcPr>
            <w:tcW w:w="3473" w:type="dxa"/>
          </w:tcPr>
          <w:p w:rsidR="00C2253A" w:rsidRPr="00313CCE" w:rsidRDefault="00A00859" w:rsidP="00841F54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522A03">
              <w:rPr>
                <w:rFonts w:cs="Times New Roman"/>
                <w:b/>
                <w:sz w:val="28"/>
                <w:szCs w:val="28"/>
              </w:rPr>
              <w:t>0</w:t>
            </w:r>
            <w:r w:rsidR="00C2253A" w:rsidRPr="00313CCE">
              <w:rPr>
                <w:rFonts w:cs="Times New Roman"/>
                <w:b/>
                <w:sz w:val="28"/>
                <w:szCs w:val="28"/>
              </w:rPr>
              <w:t>.0</w:t>
            </w:r>
            <w:r w:rsidR="00841F54">
              <w:rPr>
                <w:rFonts w:cs="Times New Roman"/>
                <w:b/>
                <w:sz w:val="28"/>
                <w:szCs w:val="28"/>
              </w:rPr>
              <w:t>2</w:t>
            </w:r>
            <w:r w:rsidR="00B24DF9">
              <w:rPr>
                <w:rFonts w:cs="Times New Roman"/>
                <w:b/>
                <w:sz w:val="28"/>
                <w:szCs w:val="28"/>
              </w:rPr>
              <w:t>.2024</w:t>
            </w:r>
            <w:r w:rsidR="00E626D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2253A" w:rsidRPr="00313CCE">
              <w:rPr>
                <w:rFonts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473" w:type="dxa"/>
          </w:tcPr>
          <w:p w:rsidR="00C2253A" w:rsidRPr="00313CCE" w:rsidRDefault="00522A03" w:rsidP="00E626DC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№1063/1</w:t>
            </w:r>
          </w:p>
        </w:tc>
        <w:tc>
          <w:tcPr>
            <w:tcW w:w="3474" w:type="dxa"/>
          </w:tcPr>
          <w:p w:rsidR="00C2253A" w:rsidRPr="00313CCE" w:rsidRDefault="00C2253A" w:rsidP="00313CCE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13CCE">
              <w:rPr>
                <w:rFonts w:cs="Times New Roman"/>
                <w:b/>
                <w:sz w:val="28"/>
                <w:szCs w:val="28"/>
              </w:rPr>
              <w:t>с. Тенистое</w:t>
            </w:r>
          </w:p>
        </w:tc>
      </w:tr>
    </w:tbl>
    <w:p w:rsidR="00064B2D" w:rsidRPr="00E626DC" w:rsidRDefault="00064B2D" w:rsidP="00EB360F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41F54" w:rsidRPr="00841F54" w:rsidRDefault="00841F54" w:rsidP="00841F54">
      <w:pPr>
        <w:jc w:val="center"/>
        <w:rPr>
          <w:rFonts w:cs="Times New Roman"/>
          <w:sz w:val="28"/>
          <w:szCs w:val="28"/>
        </w:rPr>
      </w:pP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Об утверждении Прогнозного плана предост</w:t>
      </w:r>
      <w:r w:rsidR="00D26CC5">
        <w:rPr>
          <w:rFonts w:cs="Times New Roman"/>
          <w:b/>
          <w:bCs/>
          <w:sz w:val="28"/>
          <w:szCs w:val="28"/>
          <w:shd w:val="clear" w:color="auto" w:fill="FFFFFF"/>
        </w:rPr>
        <w:t>авления объектов, включенных в п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еречень муниципального имущества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Тенистовского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Бахчисарайского района Республики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, субъектам МСП,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самозанятым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гражданам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на 202</w:t>
      </w:r>
      <w:r w:rsidR="00B24DF9">
        <w:rPr>
          <w:rFonts w:cs="Times New Roman"/>
          <w:b/>
          <w:bCs/>
          <w:sz w:val="28"/>
          <w:szCs w:val="28"/>
          <w:shd w:val="clear" w:color="auto" w:fill="FFFFFF"/>
        </w:rPr>
        <w:t>4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841F54" w:rsidRPr="00841F54" w:rsidRDefault="00841F54" w:rsidP="00841F54">
      <w:pPr>
        <w:jc w:val="both"/>
        <w:rPr>
          <w:rFonts w:cs="Times New Roman"/>
          <w:sz w:val="28"/>
          <w:szCs w:val="28"/>
        </w:rPr>
      </w:pPr>
    </w:p>
    <w:p w:rsidR="00E626DC" w:rsidRPr="00841F54" w:rsidRDefault="00841F54" w:rsidP="00841F54">
      <w:pPr>
        <w:widowControl/>
        <w:shd w:val="clear" w:color="auto" w:fill="FFFFFF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реализации положений Фед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ерального закона от 24.07.2007г. №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209-ФЗ «О развитии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малого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среднего предпринимательства в Российской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Федерации»,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Решения Тенистовского сел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ьского совета от 18.06.2019г. №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475 «Об утверждении Положения об оказании имущественной поддержки субъектам малого и среднего предпринимательства на территории муниципального образования Тенистовское сельское поселение Бахчисарайского района Республики Крым», создания условий для развития малого и среднего предпринимательства на территории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Тенистовского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поселения,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целях реализации федеральных проектов «Акселерация субъектов малого и среднего предпринимательства» и «Создание условий для деятельности </w:t>
      </w:r>
      <w:proofErr w:type="spellStart"/>
      <w:r w:rsidR="00A03E4E">
        <w:rPr>
          <w:rFonts w:eastAsia="Times New Roman" w:cs="Times New Roman"/>
          <w:kern w:val="0"/>
          <w:sz w:val="28"/>
          <w:szCs w:val="28"/>
          <w:lang w:eastAsia="ru-RU" w:bidi="ar-SA"/>
        </w:rPr>
        <w:t>само</w:t>
      </w:r>
      <w:r w:rsidR="00B24DF9"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>занятых</w:t>
      </w:r>
      <w:proofErr w:type="spellEnd"/>
      <w:r w:rsidRPr="00841F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граждан»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626DC" w:rsidRPr="00841F54">
        <w:rPr>
          <w:rFonts w:cs="Times New Roman"/>
          <w:sz w:val="28"/>
          <w:szCs w:val="28"/>
        </w:rPr>
        <w:t>администрация Тенистовского сельского поселения,</w:t>
      </w:r>
    </w:p>
    <w:p w:rsidR="00BA7E8A" w:rsidRDefault="00BA7E8A" w:rsidP="00313CCE">
      <w:pPr>
        <w:ind w:firstLine="709"/>
        <w:jc w:val="center"/>
        <w:rPr>
          <w:rFonts w:cs="Times New Roman"/>
          <w:b/>
          <w:sz w:val="28"/>
          <w:szCs w:val="28"/>
        </w:rPr>
      </w:pPr>
      <w:r w:rsidRPr="0032774A">
        <w:rPr>
          <w:rFonts w:cs="Times New Roman"/>
          <w:b/>
          <w:sz w:val="28"/>
          <w:szCs w:val="28"/>
        </w:rPr>
        <w:t>ПОСТАНОВЛЯ</w:t>
      </w:r>
      <w:r w:rsidR="00313CCE" w:rsidRPr="0032774A">
        <w:rPr>
          <w:rFonts w:cs="Times New Roman"/>
          <w:b/>
          <w:sz w:val="28"/>
          <w:szCs w:val="28"/>
        </w:rPr>
        <w:t>ЕТ</w:t>
      </w:r>
      <w:r w:rsidRPr="0032774A">
        <w:rPr>
          <w:rFonts w:cs="Times New Roman"/>
          <w:b/>
          <w:sz w:val="28"/>
          <w:szCs w:val="28"/>
        </w:rPr>
        <w:t>:</w:t>
      </w:r>
    </w:p>
    <w:p w:rsidR="00841F54" w:rsidRDefault="00841F54" w:rsidP="00D26C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1F54" w:rsidRPr="00D26CC5" w:rsidRDefault="00841F54" w:rsidP="00D26CC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26CC5">
        <w:rPr>
          <w:rFonts w:eastAsia="Times New Roman" w:cs="Times New Roman"/>
          <w:sz w:val="28"/>
          <w:szCs w:val="28"/>
          <w:lang w:bidi="ar-SA"/>
        </w:rPr>
        <w:t xml:space="preserve">1. </w:t>
      </w:r>
      <w:r w:rsidRPr="00D26CC5">
        <w:rPr>
          <w:rFonts w:cs="Times New Roman"/>
          <w:sz w:val="28"/>
          <w:szCs w:val="28"/>
          <w:shd w:val="clear" w:color="auto" w:fill="FFFFFF"/>
        </w:rPr>
        <w:t xml:space="preserve">Утвердить Прогнозный план предоставления объектов, включенных в Перечень муниципального имущества </w:t>
      </w:r>
      <w:proofErr w:type="spellStart"/>
      <w:r w:rsidRPr="00D26CC5">
        <w:rPr>
          <w:rFonts w:cs="Times New Roman"/>
          <w:sz w:val="28"/>
          <w:szCs w:val="28"/>
          <w:shd w:val="clear" w:color="auto" w:fill="FFFFFF"/>
        </w:rPr>
        <w:t>Тенистсовского</w:t>
      </w:r>
      <w:proofErr w:type="spellEnd"/>
      <w:r w:rsidRPr="00D26CC5">
        <w:rPr>
          <w:rFonts w:cs="Times New Roman"/>
          <w:sz w:val="28"/>
          <w:szCs w:val="28"/>
          <w:shd w:val="clear" w:color="auto" w:fill="FFFFFF"/>
        </w:rPr>
        <w:t xml:space="preserve"> сельского поселения Бахчисарайского района Республики Крым, субъектам МСП, </w:t>
      </w:r>
      <w:proofErr w:type="spellStart"/>
      <w:r w:rsidR="00A03E4E">
        <w:rPr>
          <w:rFonts w:cs="Times New Roman"/>
          <w:sz w:val="28"/>
          <w:szCs w:val="28"/>
          <w:shd w:val="clear" w:color="auto" w:fill="FFFFFF"/>
        </w:rPr>
        <w:t>само</w:t>
      </w:r>
      <w:r w:rsidR="00B24DF9" w:rsidRPr="00D26CC5">
        <w:rPr>
          <w:rFonts w:cs="Times New Roman"/>
          <w:sz w:val="28"/>
          <w:szCs w:val="28"/>
          <w:shd w:val="clear" w:color="auto" w:fill="FFFFFF"/>
        </w:rPr>
        <w:t>занятым</w:t>
      </w:r>
      <w:proofErr w:type="spellEnd"/>
      <w:r w:rsidRPr="00D26CC5">
        <w:rPr>
          <w:rFonts w:cs="Times New Roman"/>
          <w:sz w:val="28"/>
          <w:szCs w:val="28"/>
          <w:shd w:val="clear" w:color="auto" w:fill="FFFFFF"/>
        </w:rPr>
        <w:t xml:space="preserve"> гражданам на 20</w:t>
      </w:r>
      <w:r w:rsidR="00B24DF9">
        <w:rPr>
          <w:rFonts w:cs="Times New Roman"/>
          <w:sz w:val="28"/>
          <w:szCs w:val="28"/>
          <w:shd w:val="clear" w:color="auto" w:fill="FFFFFF"/>
        </w:rPr>
        <w:t>24</w:t>
      </w:r>
      <w:r w:rsidRPr="00D26CC5">
        <w:rPr>
          <w:rFonts w:cs="Times New Roman"/>
          <w:sz w:val="28"/>
          <w:szCs w:val="28"/>
          <w:shd w:val="clear" w:color="auto" w:fill="FFFFFF"/>
        </w:rPr>
        <w:t xml:space="preserve"> год (Приложение 1).</w:t>
      </w:r>
    </w:p>
    <w:p w:rsidR="00E626DC" w:rsidRPr="00CC6418" w:rsidRDefault="00E626DC" w:rsidP="00D26C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626DC">
        <w:rPr>
          <w:rFonts w:cs="Times New Roman"/>
          <w:sz w:val="28"/>
          <w:szCs w:val="28"/>
        </w:rPr>
        <w:t>2. Настоящее постановление</w:t>
      </w:r>
      <w:r w:rsidRPr="00CC6418">
        <w:rPr>
          <w:rFonts w:cs="Times New Roman"/>
          <w:sz w:val="28"/>
          <w:szCs w:val="28"/>
        </w:rPr>
        <w:t xml:space="preserve"> подлежит официальному опубликованию (обнародованию) на </w:t>
      </w:r>
      <w:r w:rsidR="00841F54" w:rsidRPr="0032774A">
        <w:rPr>
          <w:rFonts w:cs="Times New Roman"/>
          <w:sz w:val="28"/>
          <w:szCs w:val="28"/>
        </w:rPr>
        <w:t>Портале правительства Республики Крым https://bahch.rk.gov.ru/.</w:t>
      </w:r>
    </w:p>
    <w:p w:rsidR="00E626DC" w:rsidRPr="00CC6418" w:rsidRDefault="00E626DC" w:rsidP="00D26C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C6418">
        <w:rPr>
          <w:rFonts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626DC" w:rsidRPr="00CC6418" w:rsidRDefault="00E626DC" w:rsidP="00D26CC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CC6418">
        <w:rPr>
          <w:rFonts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F6184" w:rsidRPr="00313CCE" w:rsidRDefault="00AF6184" w:rsidP="00313CCE">
      <w:pPr>
        <w:pStyle w:val="a3"/>
        <w:ind w:left="0" w:firstLine="709"/>
        <w:jc w:val="both"/>
        <w:rPr>
          <w:rFonts w:cs="Times New Roman"/>
          <w:b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C2253A" w:rsidRPr="0032774A" w:rsidTr="0032774A">
        <w:tc>
          <w:tcPr>
            <w:tcW w:w="2637" w:type="pct"/>
          </w:tcPr>
          <w:p w:rsidR="00C2253A" w:rsidRPr="0032774A" w:rsidRDefault="00C2253A" w:rsidP="00C05E89">
            <w:pPr>
              <w:pStyle w:val="a6"/>
              <w:rPr>
                <w:rFonts w:cs="Times New Roman"/>
                <w:b/>
                <w:sz w:val="28"/>
                <w:szCs w:val="24"/>
              </w:rPr>
            </w:pPr>
            <w:r w:rsidRPr="0032774A">
              <w:rPr>
                <w:rFonts w:cs="Times New Roman"/>
                <w:b/>
                <w:sz w:val="28"/>
                <w:szCs w:val="24"/>
              </w:rPr>
              <w:t>Председатель Тенистовского сельского</w:t>
            </w:r>
          </w:p>
          <w:p w:rsidR="00C2253A" w:rsidRPr="0032774A" w:rsidRDefault="00C2253A" w:rsidP="00C05E89">
            <w:pPr>
              <w:pStyle w:val="a6"/>
              <w:rPr>
                <w:rFonts w:cs="Times New Roman"/>
                <w:b/>
                <w:sz w:val="28"/>
                <w:szCs w:val="24"/>
              </w:rPr>
            </w:pPr>
            <w:r w:rsidRPr="0032774A">
              <w:rPr>
                <w:rFonts w:cs="Times New Roman"/>
                <w:b/>
                <w:sz w:val="28"/>
                <w:szCs w:val="24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C2253A" w:rsidRPr="0032774A" w:rsidRDefault="00C2253A" w:rsidP="00C05E89">
            <w:pPr>
              <w:pStyle w:val="a6"/>
              <w:jc w:val="right"/>
              <w:rPr>
                <w:rFonts w:cs="Times New Roman"/>
                <w:sz w:val="28"/>
                <w:szCs w:val="24"/>
              </w:rPr>
            </w:pPr>
            <w:r w:rsidRPr="0032774A">
              <w:rPr>
                <w:rFonts w:cs="Times New Roman"/>
                <w:b/>
                <w:sz w:val="28"/>
                <w:szCs w:val="24"/>
              </w:rPr>
              <w:t>Л.А.Баранова</w:t>
            </w:r>
          </w:p>
        </w:tc>
      </w:tr>
    </w:tbl>
    <w:p w:rsidR="00D26CC5" w:rsidRDefault="00D26CC5" w:rsidP="00D26CC5">
      <w:pPr>
        <w:rPr>
          <w:b/>
          <w:sz w:val="28"/>
        </w:rPr>
        <w:sectPr w:rsidR="00D26CC5" w:rsidSect="00D26CC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:rsidR="00D26CC5" w:rsidRPr="00D26CC5" w:rsidRDefault="00D26CC5" w:rsidP="00D26CC5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lang w:bidi="ar-SA"/>
        </w:rPr>
      </w:pPr>
      <w:r w:rsidRPr="00D26CC5">
        <w:rPr>
          <w:rFonts w:ascii="Times New Roman CYR" w:eastAsia="Times New Roman" w:hAnsi="Times New Roman CYR" w:cs="Times New Roman CYR"/>
          <w:sz w:val="20"/>
          <w:lang w:bidi="ar-SA"/>
        </w:rPr>
        <w:lastRenderedPageBreak/>
        <w:t>Приложение № 1</w:t>
      </w:r>
    </w:p>
    <w:p w:rsidR="00D26CC5" w:rsidRPr="00D26CC5" w:rsidRDefault="00D26CC5" w:rsidP="00D26CC5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lang w:bidi="ar-SA"/>
        </w:rPr>
      </w:pPr>
      <w:r w:rsidRPr="00D26CC5">
        <w:rPr>
          <w:rFonts w:ascii="Times New Roman CYR" w:eastAsia="Times New Roman" w:hAnsi="Times New Roman CYR" w:cs="Times New Roman CYR"/>
          <w:sz w:val="20"/>
          <w:lang w:bidi="ar-SA"/>
        </w:rPr>
        <w:t>к постановлению администрации</w:t>
      </w:r>
    </w:p>
    <w:p w:rsidR="00D26CC5" w:rsidRPr="00D26CC5" w:rsidRDefault="00D26CC5" w:rsidP="00D26CC5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lang w:bidi="ar-SA"/>
        </w:rPr>
      </w:pPr>
      <w:r w:rsidRPr="00D26CC5">
        <w:rPr>
          <w:rFonts w:ascii="Times New Roman CYR" w:eastAsia="Times New Roman" w:hAnsi="Times New Roman CYR" w:cs="Times New Roman CYR"/>
          <w:sz w:val="20"/>
          <w:lang w:bidi="ar-SA"/>
        </w:rPr>
        <w:t>Тенистовского сельского поселения</w:t>
      </w:r>
    </w:p>
    <w:p w:rsidR="00D26CC5" w:rsidRPr="00D26CC5" w:rsidRDefault="00D26CC5" w:rsidP="00D26CC5">
      <w:pPr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sz w:val="20"/>
          <w:lang w:bidi="ar-SA"/>
        </w:rPr>
      </w:pPr>
      <w:r w:rsidRPr="00D26CC5">
        <w:rPr>
          <w:rFonts w:ascii="Times New Roman CYR" w:eastAsia="Times New Roman" w:hAnsi="Times New Roman CYR" w:cs="Times New Roman CYR"/>
          <w:sz w:val="20"/>
          <w:lang w:bidi="ar-SA"/>
        </w:rPr>
        <w:t>от 29.02.2022 г. №858</w:t>
      </w:r>
    </w:p>
    <w:p w:rsidR="00D26CC5" w:rsidRDefault="00D26CC5" w:rsidP="00D26CC5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lang w:bidi="ar-SA"/>
        </w:rPr>
      </w:pPr>
    </w:p>
    <w:p w:rsidR="00EE3EF0" w:rsidRDefault="00EE3EF0" w:rsidP="00D26CC5">
      <w:pPr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Прогнозный</w:t>
      </w:r>
      <w:r w:rsidR="00D26CC5"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план </w:t>
      </w:r>
    </w:p>
    <w:p w:rsidR="00D26CC5" w:rsidRDefault="00D26CC5" w:rsidP="00D26CC5">
      <w:pPr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предост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авления объектов, включенных в п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еречень муниципального имущества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Тенистовского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Бахчисарайского района Республики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>, субъектам МСП,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самозанятым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гражданам</w:t>
      </w:r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на 202</w:t>
      </w:r>
      <w:r w:rsidR="00522A03">
        <w:rPr>
          <w:rFonts w:cs="Times New Roman"/>
          <w:b/>
          <w:bCs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841F54">
        <w:rPr>
          <w:rFonts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D26CC5" w:rsidRDefault="00D26CC5" w:rsidP="00D26CC5">
      <w:pPr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210024" w:rsidRDefault="00210024" w:rsidP="00D26CC5">
      <w:pPr>
        <w:rPr>
          <w:b/>
          <w:sz w:val="28"/>
        </w:rPr>
      </w:pPr>
    </w:p>
    <w:tbl>
      <w:tblPr>
        <w:tblW w:w="15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14"/>
        <w:gridCol w:w="1757"/>
        <w:gridCol w:w="1247"/>
        <w:gridCol w:w="2835"/>
        <w:gridCol w:w="1077"/>
        <w:gridCol w:w="1191"/>
        <w:gridCol w:w="1191"/>
        <w:gridCol w:w="1559"/>
        <w:gridCol w:w="1843"/>
      </w:tblGrid>
      <w:tr w:rsidR="00EE25FD" w:rsidRPr="00EE25FD" w:rsidTr="00EE25FD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Уровень собственности (региональный / муниципальный)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tabs>
                <w:tab w:val="left" w:pos="1766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ОКТМО для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Вид объекта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объекта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 объекта недвижимости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Тип и единицы измерения (площадь, глубина, иное)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Значение типа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Планируемый срок передачи в аренду (квартал)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Планируемый тип </w:t>
            </w:r>
            <w:proofErr w:type="spellStart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правообла</w:t>
            </w:r>
            <w:proofErr w:type="spellEnd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дателя</w:t>
            </w:r>
            <w:proofErr w:type="spellEnd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(субъект МСП/ </w:t>
            </w:r>
            <w:proofErr w:type="spellStart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  <w:r w:rsidRPr="00EE25F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)</w:t>
            </w:r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C5" w:rsidRPr="00EE25FD" w:rsidRDefault="00D26CC5" w:rsidP="00EE25FD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Муниципальная собственность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cs="Times New Roman"/>
                <w:sz w:val="20"/>
                <w:szCs w:val="20"/>
              </w:rPr>
              <w:t>35604462101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Нежилое здание Склад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25FD">
              <w:rPr>
                <w:rFonts w:cs="Times New Roman"/>
                <w:color w:val="000000"/>
                <w:sz w:val="20"/>
                <w:szCs w:val="20"/>
              </w:rPr>
              <w:t xml:space="preserve">Республика Крым, р-н Бахчисарайский, </w:t>
            </w:r>
            <w:r w:rsidR="00B24DF9">
              <w:rPr>
                <w:rFonts w:cs="Times New Roman"/>
                <w:color w:val="000000"/>
                <w:sz w:val="20"/>
                <w:szCs w:val="20"/>
              </w:rPr>
              <w:t xml:space="preserve">на территории Тенистовского сельского поселения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90:01:170601:927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1 209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5FD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EE25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субъект МСП/ </w:t>
            </w:r>
            <w:proofErr w:type="spellStart"/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Муниципальная собственность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cs="Times New Roman"/>
                <w:sz w:val="20"/>
                <w:szCs w:val="20"/>
              </w:rPr>
              <w:t>35604462101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Нежилое здание Склад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B24DF9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Республика Крым, р-н Бахчисарайский, на территории Тенистовского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br/>
              <w:t>90:01:170601:926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5FD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EE25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субъект МСП/ </w:t>
            </w:r>
            <w:proofErr w:type="spellStart"/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Муниципальная собственность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cs="Times New Roman"/>
                <w:sz w:val="20"/>
                <w:szCs w:val="20"/>
              </w:rPr>
              <w:t>35604462101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Нежилое здание Весовая, административное здание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B24DF9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Республика Крым, р-н Бахчисарайский, на территории Тенистовского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90:01:170601:928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9" w:rsidRPr="00B24DF9" w:rsidRDefault="00B24DF9" w:rsidP="00B24D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4DF9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5FD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EE25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субъект МСП/ </w:t>
            </w:r>
            <w:proofErr w:type="spellStart"/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Муниципальная собственность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cs="Times New Roman"/>
                <w:sz w:val="20"/>
                <w:szCs w:val="20"/>
              </w:rPr>
              <w:t>35604462101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A03E4E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3E4E">
              <w:rPr>
                <w:rFonts w:cs="Times New Roman"/>
                <w:color w:val="000000"/>
                <w:sz w:val="20"/>
                <w:szCs w:val="20"/>
              </w:rPr>
              <w:t>Нежилое здание Магазин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25FD">
              <w:rPr>
                <w:rFonts w:cs="Times New Roman"/>
                <w:color w:val="000000"/>
                <w:sz w:val="20"/>
                <w:szCs w:val="20"/>
              </w:rPr>
              <w:t>Республика Крым, р-н. Бахчисарайский, с. Красная Заря, ул. Щорса, д. 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25FD">
              <w:rPr>
                <w:rFonts w:cs="Times New Roman"/>
                <w:color w:val="000000"/>
                <w:sz w:val="20"/>
                <w:szCs w:val="20"/>
              </w:rPr>
              <w:t>90:01:170301:11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25FD">
              <w:rPr>
                <w:rFonts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5FD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EE25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субъект МСП/ </w:t>
            </w:r>
            <w:proofErr w:type="spellStart"/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</w:p>
        </w:tc>
      </w:tr>
      <w:tr w:rsidR="00EE25FD" w:rsidRPr="00EE25FD" w:rsidTr="00EE25F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Муниципальная собственность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cs="Times New Roman"/>
                <w:sz w:val="20"/>
                <w:szCs w:val="20"/>
              </w:rPr>
              <w:t>35604462101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A03E4E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3E4E">
              <w:rPr>
                <w:rFonts w:cs="Times New Roman"/>
                <w:color w:val="000000"/>
                <w:sz w:val="20"/>
                <w:szCs w:val="20"/>
              </w:rPr>
              <w:t>Нежилое здание Баня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A03E4E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3E4E">
              <w:rPr>
                <w:rFonts w:cs="Times New Roman"/>
                <w:color w:val="000000"/>
                <w:sz w:val="20"/>
                <w:szCs w:val="20"/>
              </w:rPr>
              <w:t xml:space="preserve">Российская Федерация, Республика Крым, Бахчисарайский район, с Красная Заря, </w:t>
            </w:r>
            <w:proofErr w:type="spellStart"/>
            <w:r w:rsidRPr="00A03E4E">
              <w:rPr>
                <w:rFonts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03E4E">
              <w:rPr>
                <w:rFonts w:cs="Times New Roman"/>
                <w:color w:val="000000"/>
                <w:sz w:val="20"/>
                <w:szCs w:val="20"/>
              </w:rPr>
              <w:t xml:space="preserve"> Гоголя, д 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A03E4E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3E4E">
              <w:rPr>
                <w:rFonts w:cs="Times New Roman"/>
                <w:color w:val="000000"/>
                <w:sz w:val="20"/>
                <w:szCs w:val="20"/>
              </w:rPr>
              <w:t>90:01:170301:596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A03E4E" w:rsidP="00EE25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3E4E">
              <w:rPr>
                <w:rFonts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E25FD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EE25F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FD" w:rsidRPr="00EE25FD" w:rsidRDefault="00EE25FD" w:rsidP="00EE2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субъект МСП/ </w:t>
            </w:r>
            <w:proofErr w:type="spellStart"/>
            <w:r w:rsidRPr="00EE25F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самозанятый</w:t>
            </w:r>
            <w:proofErr w:type="spellEnd"/>
          </w:p>
        </w:tc>
      </w:tr>
    </w:tbl>
    <w:p w:rsidR="00D26CC5" w:rsidRPr="00AF6184" w:rsidRDefault="00D26CC5" w:rsidP="00D26CC5">
      <w:pPr>
        <w:rPr>
          <w:b/>
          <w:sz w:val="28"/>
        </w:rPr>
      </w:pPr>
    </w:p>
    <w:sectPr w:rsidR="00D26CC5" w:rsidRPr="00AF6184" w:rsidSect="00A03E4E">
      <w:type w:val="continuous"/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D"/>
    <w:rsid w:val="00023FBF"/>
    <w:rsid w:val="000240BB"/>
    <w:rsid w:val="0002605E"/>
    <w:rsid w:val="00051274"/>
    <w:rsid w:val="000573E8"/>
    <w:rsid w:val="00060046"/>
    <w:rsid w:val="000646B9"/>
    <w:rsid w:val="00064B2D"/>
    <w:rsid w:val="00072B0E"/>
    <w:rsid w:val="0007662F"/>
    <w:rsid w:val="000A7449"/>
    <w:rsid w:val="000A771A"/>
    <w:rsid w:val="000B0C2E"/>
    <w:rsid w:val="000B5240"/>
    <w:rsid w:val="00112589"/>
    <w:rsid w:val="00113263"/>
    <w:rsid w:val="00126EFB"/>
    <w:rsid w:val="00137C62"/>
    <w:rsid w:val="00137F8B"/>
    <w:rsid w:val="001553CB"/>
    <w:rsid w:val="00160CCB"/>
    <w:rsid w:val="00166A25"/>
    <w:rsid w:val="00190E4F"/>
    <w:rsid w:val="00192AF5"/>
    <w:rsid w:val="00197853"/>
    <w:rsid w:val="001C72C1"/>
    <w:rsid w:val="001D38AF"/>
    <w:rsid w:val="001E5E59"/>
    <w:rsid w:val="001F1D7B"/>
    <w:rsid w:val="001F20FB"/>
    <w:rsid w:val="002021E4"/>
    <w:rsid w:val="002039B0"/>
    <w:rsid w:val="00210024"/>
    <w:rsid w:val="00236F6A"/>
    <w:rsid w:val="00260671"/>
    <w:rsid w:val="002C041F"/>
    <w:rsid w:val="002D24AD"/>
    <w:rsid w:val="002E4019"/>
    <w:rsid w:val="002E4582"/>
    <w:rsid w:val="002F7302"/>
    <w:rsid w:val="00313CCE"/>
    <w:rsid w:val="0032774A"/>
    <w:rsid w:val="00390DCE"/>
    <w:rsid w:val="00394B4C"/>
    <w:rsid w:val="003A704C"/>
    <w:rsid w:val="003B3101"/>
    <w:rsid w:val="003E011D"/>
    <w:rsid w:val="003F48CE"/>
    <w:rsid w:val="003F50FB"/>
    <w:rsid w:val="00402774"/>
    <w:rsid w:val="0042549D"/>
    <w:rsid w:val="00441480"/>
    <w:rsid w:val="00466749"/>
    <w:rsid w:val="00483E84"/>
    <w:rsid w:val="00490A31"/>
    <w:rsid w:val="004962C6"/>
    <w:rsid w:val="00497F8F"/>
    <w:rsid w:val="004B75CD"/>
    <w:rsid w:val="004F740B"/>
    <w:rsid w:val="00506D77"/>
    <w:rsid w:val="00512EFE"/>
    <w:rsid w:val="005134B6"/>
    <w:rsid w:val="00522A03"/>
    <w:rsid w:val="0052577F"/>
    <w:rsid w:val="00527EC5"/>
    <w:rsid w:val="00555DA6"/>
    <w:rsid w:val="005603FE"/>
    <w:rsid w:val="00575B86"/>
    <w:rsid w:val="005813C6"/>
    <w:rsid w:val="005A2F35"/>
    <w:rsid w:val="005B5EBD"/>
    <w:rsid w:val="005D3F10"/>
    <w:rsid w:val="005D7A6B"/>
    <w:rsid w:val="005F1B4A"/>
    <w:rsid w:val="005F6A53"/>
    <w:rsid w:val="00605B75"/>
    <w:rsid w:val="00606EE2"/>
    <w:rsid w:val="00626417"/>
    <w:rsid w:val="00635DDE"/>
    <w:rsid w:val="00654EA4"/>
    <w:rsid w:val="00656435"/>
    <w:rsid w:val="00683A72"/>
    <w:rsid w:val="006A46E2"/>
    <w:rsid w:val="006B6413"/>
    <w:rsid w:val="006D1CA6"/>
    <w:rsid w:val="006E5C73"/>
    <w:rsid w:val="006E68A6"/>
    <w:rsid w:val="006F2E10"/>
    <w:rsid w:val="00701594"/>
    <w:rsid w:val="00711D2C"/>
    <w:rsid w:val="007221E0"/>
    <w:rsid w:val="0072495C"/>
    <w:rsid w:val="007613B8"/>
    <w:rsid w:val="0077684B"/>
    <w:rsid w:val="007A7A6B"/>
    <w:rsid w:val="007B6ECD"/>
    <w:rsid w:val="007D2FC5"/>
    <w:rsid w:val="007E2063"/>
    <w:rsid w:val="007F6267"/>
    <w:rsid w:val="007F740A"/>
    <w:rsid w:val="00802C10"/>
    <w:rsid w:val="00825123"/>
    <w:rsid w:val="00827A45"/>
    <w:rsid w:val="00831CFD"/>
    <w:rsid w:val="00841F54"/>
    <w:rsid w:val="00846A99"/>
    <w:rsid w:val="00847C8D"/>
    <w:rsid w:val="00852DA7"/>
    <w:rsid w:val="00856AEC"/>
    <w:rsid w:val="008600AD"/>
    <w:rsid w:val="008775D6"/>
    <w:rsid w:val="00884241"/>
    <w:rsid w:val="00887966"/>
    <w:rsid w:val="008B0D0A"/>
    <w:rsid w:val="008B63DA"/>
    <w:rsid w:val="008D0048"/>
    <w:rsid w:val="008F1AE6"/>
    <w:rsid w:val="008F4B91"/>
    <w:rsid w:val="008F75F3"/>
    <w:rsid w:val="009065AD"/>
    <w:rsid w:val="00910CDD"/>
    <w:rsid w:val="00920396"/>
    <w:rsid w:val="00922BE3"/>
    <w:rsid w:val="00943836"/>
    <w:rsid w:val="009451BC"/>
    <w:rsid w:val="009568B7"/>
    <w:rsid w:val="00964744"/>
    <w:rsid w:val="00981E03"/>
    <w:rsid w:val="0099124F"/>
    <w:rsid w:val="009A54F6"/>
    <w:rsid w:val="009B0839"/>
    <w:rsid w:val="009E6866"/>
    <w:rsid w:val="009F5FD7"/>
    <w:rsid w:val="009F72BF"/>
    <w:rsid w:val="00A00859"/>
    <w:rsid w:val="00A03E4E"/>
    <w:rsid w:val="00A04138"/>
    <w:rsid w:val="00A05A11"/>
    <w:rsid w:val="00A6197B"/>
    <w:rsid w:val="00A748B4"/>
    <w:rsid w:val="00A909DA"/>
    <w:rsid w:val="00A97192"/>
    <w:rsid w:val="00AB28FC"/>
    <w:rsid w:val="00AD41A0"/>
    <w:rsid w:val="00AD4283"/>
    <w:rsid w:val="00AF2AFC"/>
    <w:rsid w:val="00AF6184"/>
    <w:rsid w:val="00B07BCA"/>
    <w:rsid w:val="00B14DEB"/>
    <w:rsid w:val="00B24DF9"/>
    <w:rsid w:val="00B41F47"/>
    <w:rsid w:val="00B85F9C"/>
    <w:rsid w:val="00BA5756"/>
    <w:rsid w:val="00BA7E8A"/>
    <w:rsid w:val="00C030C4"/>
    <w:rsid w:val="00C10473"/>
    <w:rsid w:val="00C11BD8"/>
    <w:rsid w:val="00C20AB0"/>
    <w:rsid w:val="00C2253A"/>
    <w:rsid w:val="00C2444D"/>
    <w:rsid w:val="00C273A9"/>
    <w:rsid w:val="00C51363"/>
    <w:rsid w:val="00C52E2F"/>
    <w:rsid w:val="00C52E72"/>
    <w:rsid w:val="00C901B6"/>
    <w:rsid w:val="00C9472A"/>
    <w:rsid w:val="00CA5B48"/>
    <w:rsid w:val="00CC6418"/>
    <w:rsid w:val="00CD7253"/>
    <w:rsid w:val="00CE54E5"/>
    <w:rsid w:val="00CF0C7F"/>
    <w:rsid w:val="00CF1344"/>
    <w:rsid w:val="00CF4E67"/>
    <w:rsid w:val="00D03A83"/>
    <w:rsid w:val="00D14C38"/>
    <w:rsid w:val="00D26CC5"/>
    <w:rsid w:val="00D27E3F"/>
    <w:rsid w:val="00D303FA"/>
    <w:rsid w:val="00D36AD8"/>
    <w:rsid w:val="00D6508C"/>
    <w:rsid w:val="00D94096"/>
    <w:rsid w:val="00DB435D"/>
    <w:rsid w:val="00E10FA7"/>
    <w:rsid w:val="00E222EC"/>
    <w:rsid w:val="00E27B13"/>
    <w:rsid w:val="00E604C8"/>
    <w:rsid w:val="00E626DC"/>
    <w:rsid w:val="00E66CA0"/>
    <w:rsid w:val="00EA55B3"/>
    <w:rsid w:val="00EB360F"/>
    <w:rsid w:val="00EC013B"/>
    <w:rsid w:val="00EE25FD"/>
    <w:rsid w:val="00EE3EF0"/>
    <w:rsid w:val="00EF10DC"/>
    <w:rsid w:val="00F03B0D"/>
    <w:rsid w:val="00F03CE1"/>
    <w:rsid w:val="00F11B3A"/>
    <w:rsid w:val="00F13A9D"/>
    <w:rsid w:val="00F21395"/>
    <w:rsid w:val="00F24D9A"/>
    <w:rsid w:val="00F40B7D"/>
    <w:rsid w:val="00F44C4B"/>
    <w:rsid w:val="00F509A6"/>
    <w:rsid w:val="00F52DED"/>
    <w:rsid w:val="00F63B22"/>
    <w:rsid w:val="00F82556"/>
    <w:rsid w:val="00F90303"/>
    <w:rsid w:val="00F97350"/>
    <w:rsid w:val="00FB763C"/>
    <w:rsid w:val="00FD43ED"/>
    <w:rsid w:val="00FD5233"/>
    <w:rsid w:val="00FD7E63"/>
    <w:rsid w:val="00FF2E30"/>
    <w:rsid w:val="00FF383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7DB4-8599-4224-A8A0-EA91983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uiPriority w:val="1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313C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5889-86FB-4642-B431-76E87A9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zemlya</cp:lastModifiedBy>
  <cp:revision>2</cp:revision>
  <cp:lastPrinted>2024-07-02T06:32:00Z</cp:lastPrinted>
  <dcterms:created xsi:type="dcterms:W3CDTF">2024-07-02T07:15:00Z</dcterms:created>
  <dcterms:modified xsi:type="dcterms:W3CDTF">2024-07-02T07:15:00Z</dcterms:modified>
</cp:coreProperties>
</file>