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CFABE" w14:textId="437109D4" w:rsidR="00CF5F02" w:rsidRPr="00CF5F02" w:rsidRDefault="00CF5F02" w:rsidP="00CF5F02">
      <w:pPr>
        <w:ind w:right="-284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bookmarkStart w:id="0" w:name="_Hlk182836422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F5F02">
        <w:rPr>
          <w:rFonts w:ascii="Times New Roman" w:eastAsia="Calibri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 wp14:anchorId="6292DC5C" wp14:editId="371CA72A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14:paraId="604C205D" w14:textId="77777777" w:rsidR="00CF5F02" w:rsidRPr="00CF5F02" w:rsidRDefault="00CF5F02" w:rsidP="00CF5F02">
      <w:pPr>
        <w:widowControl/>
        <w:tabs>
          <w:tab w:val="left" w:pos="1860"/>
          <w:tab w:val="center" w:pos="4819"/>
        </w:tabs>
        <w:autoSpaceDN/>
        <w:adjustRightInd/>
        <w:spacing w:line="240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F02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РЕСПУБЛИКА КРЫМ</w:t>
      </w:r>
    </w:p>
    <w:p w14:paraId="63828BB7" w14:textId="20069031" w:rsidR="00CF5F02" w:rsidRPr="00CF5F02" w:rsidRDefault="00CF5F02" w:rsidP="00CF5F02">
      <w:pPr>
        <w:widowControl/>
        <w:autoSpaceDN/>
        <w:adjustRightInd/>
        <w:spacing w:line="240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F02">
        <w:rPr>
          <w:rFonts w:ascii="Times New Roman" w:eastAsia="Calibri" w:hAnsi="Times New Roman" w:cs="Times New Roman"/>
          <w:sz w:val="24"/>
          <w:szCs w:val="24"/>
          <w:lang w:eastAsia="en-US"/>
        </w:rPr>
        <w:t>БАХЧИСАРАЙСКИЙ РАЙОН</w:t>
      </w:r>
    </w:p>
    <w:p w14:paraId="2236D5F5" w14:textId="77777777" w:rsidR="00CF5F02" w:rsidRPr="00CF5F02" w:rsidRDefault="00CF5F02" w:rsidP="00CF5F02">
      <w:pPr>
        <w:widowControl/>
        <w:autoSpaceDN/>
        <w:adjustRightInd/>
        <w:spacing w:line="240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F02">
        <w:rPr>
          <w:rFonts w:ascii="Times New Roman" w:eastAsia="Calibri" w:hAnsi="Times New Roman" w:cs="Times New Roman"/>
          <w:sz w:val="24"/>
          <w:szCs w:val="24"/>
          <w:lang w:eastAsia="en-US"/>
        </w:rPr>
        <w:t>ТЕНИСТОВСКИЙ СЕЛЬСКИЙ СОВЕТ</w:t>
      </w:r>
    </w:p>
    <w:p w14:paraId="2CBACFC1" w14:textId="77777777" w:rsidR="00CF5F02" w:rsidRDefault="00CF5F02" w:rsidP="00CF5F02">
      <w:pPr>
        <w:widowControl/>
        <w:autoSpaceDN/>
        <w:adjustRightInd/>
        <w:spacing w:line="240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F35A00" w14:textId="754FE85F" w:rsidR="00791AC2" w:rsidRPr="00CF5F02" w:rsidRDefault="00791AC2" w:rsidP="00CF5F02">
      <w:pPr>
        <w:widowControl/>
        <w:autoSpaceDN/>
        <w:adjustRightInd/>
        <w:spacing w:line="240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ПРОЕКТ</w:t>
      </w:r>
    </w:p>
    <w:p w14:paraId="15C0D7FD" w14:textId="77777777" w:rsidR="00CF5F02" w:rsidRPr="00CF5F02" w:rsidRDefault="00CF5F02" w:rsidP="00CF5F02">
      <w:pPr>
        <w:widowControl/>
        <w:autoSpaceDN/>
        <w:adjustRightInd/>
        <w:spacing w:line="240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F02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</w:t>
      </w:r>
    </w:p>
    <w:p w14:paraId="79CE0032" w14:textId="77777777" w:rsidR="00791AC2" w:rsidRDefault="00791AC2" w:rsidP="00CF5F02">
      <w:pPr>
        <w:widowControl/>
        <w:autoSpaceDN/>
        <w:adjustRightInd/>
        <w:spacing w:line="240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2A288F" w14:textId="2A7230FC" w:rsidR="00CF5F02" w:rsidRPr="00CF5F02" w:rsidRDefault="00CF5F02" w:rsidP="00CF5F02">
      <w:pPr>
        <w:widowControl/>
        <w:autoSpaceDN/>
        <w:adjustRightInd/>
        <w:spacing w:line="240" w:lineRule="auto"/>
        <w:ind w:right="-284"/>
        <w:contextualSpacing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CF5F0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с. Тенистое</w:t>
      </w:r>
    </w:p>
    <w:p w14:paraId="5019DE50" w14:textId="77777777" w:rsidR="00A83C3F" w:rsidRDefault="00A83C3F" w:rsidP="003A2A22">
      <w:pPr>
        <w:tabs>
          <w:tab w:val="left" w:pos="960"/>
        </w:tabs>
        <w:suppressAutoHyphens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35733DF" w14:textId="63912CBD" w:rsidR="003A2A22" w:rsidRPr="00553C95" w:rsidRDefault="009D2FA5" w:rsidP="00CB7DCD">
      <w:pPr>
        <w:tabs>
          <w:tab w:val="left" w:pos="960"/>
        </w:tabs>
        <w:suppressAutoHyphens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14:paraId="5BC6DB97" w14:textId="69CFEE90" w:rsidR="003A2A22" w:rsidRPr="009D2FA5" w:rsidRDefault="009D2FA5" w:rsidP="003A2A22">
      <w:pPr>
        <w:spacing w:line="24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9D2FA5">
        <w:rPr>
          <w:rFonts w:ascii="Times New Roman" w:hAnsi="Times New Roman" w:cs="Times New Roman"/>
          <w:b w:val="0"/>
          <w:sz w:val="26"/>
          <w:szCs w:val="26"/>
        </w:rPr>
        <w:t xml:space="preserve">00.00.0000 года </w:t>
      </w:r>
      <w:r w:rsidR="003A2A22" w:rsidRPr="009D2FA5">
        <w:rPr>
          <w:rFonts w:ascii="Times New Roman" w:hAnsi="Times New Roman" w:cs="Times New Roman"/>
          <w:b w:val="0"/>
          <w:sz w:val="26"/>
          <w:szCs w:val="26"/>
        </w:rPr>
        <w:tab/>
      </w:r>
      <w:r w:rsidR="003A2A22" w:rsidRPr="009D2FA5">
        <w:rPr>
          <w:rFonts w:ascii="Times New Roman" w:hAnsi="Times New Roman" w:cs="Times New Roman"/>
          <w:b w:val="0"/>
          <w:sz w:val="26"/>
          <w:szCs w:val="26"/>
        </w:rPr>
        <w:tab/>
      </w:r>
      <w:r w:rsidR="003A2A22" w:rsidRPr="009D2FA5">
        <w:rPr>
          <w:rFonts w:ascii="Times New Roman" w:hAnsi="Times New Roman" w:cs="Times New Roman"/>
          <w:b w:val="0"/>
          <w:sz w:val="26"/>
          <w:szCs w:val="26"/>
        </w:rPr>
        <w:tab/>
      </w:r>
      <w:r w:rsidR="003A2A22" w:rsidRPr="009D2FA5">
        <w:rPr>
          <w:rFonts w:ascii="Times New Roman" w:hAnsi="Times New Roman" w:cs="Times New Roman"/>
          <w:b w:val="0"/>
          <w:sz w:val="26"/>
          <w:szCs w:val="26"/>
        </w:rPr>
        <w:tab/>
      </w:r>
      <w:r w:rsidR="003A2A22" w:rsidRPr="009D2FA5">
        <w:rPr>
          <w:rFonts w:ascii="Times New Roman" w:hAnsi="Times New Roman" w:cs="Times New Roman"/>
          <w:b w:val="0"/>
          <w:sz w:val="26"/>
          <w:szCs w:val="26"/>
        </w:rPr>
        <w:tab/>
      </w:r>
      <w:r w:rsidR="003A2A22" w:rsidRPr="009D2FA5">
        <w:rPr>
          <w:rFonts w:ascii="Times New Roman" w:hAnsi="Times New Roman" w:cs="Times New Roman"/>
          <w:b w:val="0"/>
          <w:sz w:val="26"/>
          <w:szCs w:val="26"/>
        </w:rPr>
        <w:tab/>
      </w:r>
      <w:r w:rsidR="003A2A22" w:rsidRPr="009D2FA5">
        <w:rPr>
          <w:rFonts w:ascii="Times New Roman" w:hAnsi="Times New Roman" w:cs="Times New Roman"/>
          <w:b w:val="0"/>
          <w:sz w:val="26"/>
          <w:szCs w:val="26"/>
        </w:rPr>
        <w:tab/>
      </w:r>
      <w:r w:rsidR="003A2A22" w:rsidRPr="009D2FA5">
        <w:rPr>
          <w:rFonts w:ascii="Times New Roman" w:hAnsi="Times New Roman" w:cs="Times New Roman"/>
          <w:b w:val="0"/>
          <w:sz w:val="26"/>
          <w:szCs w:val="26"/>
        </w:rPr>
        <w:tab/>
      </w:r>
      <w:r w:rsidR="003A2A22" w:rsidRPr="009D2FA5">
        <w:rPr>
          <w:rFonts w:ascii="Times New Roman" w:hAnsi="Times New Roman" w:cs="Times New Roman"/>
          <w:b w:val="0"/>
          <w:sz w:val="26"/>
          <w:szCs w:val="26"/>
        </w:rPr>
        <w:tab/>
      </w:r>
      <w:r w:rsidR="003A2A22" w:rsidRPr="009D2FA5">
        <w:rPr>
          <w:rFonts w:ascii="Times New Roman" w:hAnsi="Times New Roman" w:cs="Times New Roman"/>
          <w:b w:val="0"/>
          <w:sz w:val="26"/>
          <w:szCs w:val="26"/>
        </w:rPr>
        <w:tab/>
      </w:r>
      <w:r w:rsidRPr="009D2FA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3A2A22" w:rsidRPr="009D2FA5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9D2FA5">
        <w:rPr>
          <w:rFonts w:ascii="Times New Roman" w:hAnsi="Times New Roman" w:cs="Times New Roman"/>
          <w:b w:val="0"/>
          <w:sz w:val="26"/>
          <w:szCs w:val="26"/>
        </w:rPr>
        <w:t>00</w:t>
      </w:r>
    </w:p>
    <w:p w14:paraId="76E320C5" w14:textId="77777777" w:rsidR="003A2A22" w:rsidRDefault="003A2A22" w:rsidP="003A2A2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026D1B82" w14:textId="02DB7FB9" w:rsidR="003A2A22" w:rsidRPr="00DC5757" w:rsidRDefault="009D2FA5" w:rsidP="00BA3627">
      <w:pPr>
        <w:tabs>
          <w:tab w:val="left" w:pos="3969"/>
        </w:tabs>
        <w:overflowPunct w:val="0"/>
        <w:spacing w:line="240" w:lineRule="auto"/>
        <w:ind w:right="-1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DC5757">
        <w:rPr>
          <w:rFonts w:ascii="Times New Roman" w:hAnsi="Times New Roman"/>
          <w:bCs w:val="0"/>
          <w:iCs/>
          <w:sz w:val="24"/>
          <w:szCs w:val="24"/>
        </w:rPr>
        <w:t xml:space="preserve">«О внесении изменений в Решение </w:t>
      </w:r>
      <w:r w:rsidR="00CC60FF">
        <w:rPr>
          <w:rFonts w:ascii="Times New Roman" w:hAnsi="Times New Roman"/>
          <w:bCs w:val="0"/>
          <w:iCs/>
          <w:sz w:val="24"/>
          <w:szCs w:val="24"/>
        </w:rPr>
        <w:t>Тенистовского</w:t>
      </w:r>
      <w:r w:rsidRPr="00DC5757">
        <w:rPr>
          <w:rFonts w:ascii="Times New Roman" w:hAnsi="Times New Roman"/>
          <w:bCs w:val="0"/>
          <w:iCs/>
          <w:sz w:val="24"/>
          <w:szCs w:val="24"/>
        </w:rPr>
        <w:t xml:space="preserve"> сельского совета Бахчисарайского района Республики Крым от </w:t>
      </w:r>
      <w:r w:rsidR="00003C72" w:rsidRPr="00DC5757">
        <w:rPr>
          <w:rFonts w:ascii="Times New Roman" w:hAnsi="Times New Roman"/>
          <w:bCs w:val="0"/>
          <w:iCs/>
          <w:sz w:val="24"/>
          <w:szCs w:val="24"/>
        </w:rPr>
        <w:t>15</w:t>
      </w:r>
      <w:r w:rsidRPr="00DC5757">
        <w:rPr>
          <w:rFonts w:ascii="Times New Roman" w:hAnsi="Times New Roman"/>
          <w:bCs w:val="0"/>
          <w:iCs/>
          <w:sz w:val="24"/>
          <w:szCs w:val="24"/>
        </w:rPr>
        <w:t>.0</w:t>
      </w:r>
      <w:r w:rsidR="00003C72" w:rsidRPr="00DC5757">
        <w:rPr>
          <w:rFonts w:ascii="Times New Roman" w:hAnsi="Times New Roman"/>
          <w:bCs w:val="0"/>
          <w:iCs/>
          <w:sz w:val="24"/>
          <w:szCs w:val="24"/>
        </w:rPr>
        <w:t>9</w:t>
      </w:r>
      <w:r w:rsidRPr="00DC5757">
        <w:rPr>
          <w:rFonts w:ascii="Times New Roman" w:hAnsi="Times New Roman"/>
          <w:bCs w:val="0"/>
          <w:iCs/>
          <w:sz w:val="24"/>
          <w:szCs w:val="24"/>
        </w:rPr>
        <w:t>.2021 года №</w:t>
      </w:r>
      <w:r w:rsidR="00003C72" w:rsidRPr="00DC5757">
        <w:rPr>
          <w:rFonts w:ascii="Times New Roman" w:hAnsi="Times New Roman"/>
          <w:bCs w:val="0"/>
          <w:iCs/>
          <w:sz w:val="24"/>
          <w:szCs w:val="24"/>
        </w:rPr>
        <w:t>115</w:t>
      </w:r>
      <w:r w:rsidRPr="00DC5757">
        <w:rPr>
          <w:rFonts w:ascii="Times New Roman" w:hAnsi="Times New Roman"/>
          <w:bCs w:val="0"/>
          <w:iCs/>
          <w:sz w:val="24"/>
          <w:szCs w:val="24"/>
        </w:rPr>
        <w:t xml:space="preserve"> «</w:t>
      </w:r>
      <w:r w:rsidR="00003C72" w:rsidRPr="00DC5757">
        <w:rPr>
          <w:rFonts w:ascii="Times New Roman" w:hAnsi="Times New Roman"/>
          <w:bCs w:val="0"/>
          <w:iCs/>
          <w:sz w:val="24"/>
          <w:szCs w:val="24"/>
        </w:rPr>
        <w:t>Об утверждении Положения о муниципальном контроле в сфере благоустройства в муниципальном образовании Тенистовское сельское поселение Бахчисарайского района Республики Крым</w:t>
      </w:r>
      <w:r w:rsidR="003A2A22" w:rsidRPr="00DC5757">
        <w:rPr>
          <w:rFonts w:ascii="Times New Roman" w:hAnsi="Times New Roman" w:cs="Times New Roman"/>
          <w:bCs w:val="0"/>
          <w:iCs/>
          <w:sz w:val="24"/>
          <w:szCs w:val="24"/>
        </w:rPr>
        <w:t>»</w:t>
      </w:r>
    </w:p>
    <w:p w14:paraId="2EC4FA1B" w14:textId="77777777" w:rsidR="003A2A22" w:rsidRPr="00DC5757" w:rsidRDefault="003A2A22" w:rsidP="00DC5757">
      <w:pPr>
        <w:tabs>
          <w:tab w:val="left" w:pos="3969"/>
        </w:tabs>
        <w:overflowPunct w:val="0"/>
        <w:spacing w:line="240" w:lineRule="auto"/>
        <w:ind w:right="-1"/>
        <w:jc w:val="both"/>
        <w:rPr>
          <w:rFonts w:ascii="Times New Roman" w:hAnsi="Times New Roman" w:cs="Times New Roman"/>
          <w:bCs w:val="0"/>
          <w:iCs/>
          <w:sz w:val="24"/>
          <w:szCs w:val="24"/>
        </w:rPr>
      </w:pPr>
      <w:bookmarkStart w:id="1" w:name="_GoBack"/>
      <w:bookmarkEnd w:id="1"/>
    </w:p>
    <w:p w14:paraId="27541D9E" w14:textId="77777777" w:rsidR="00B60E4E" w:rsidRPr="007F090E" w:rsidRDefault="00B60E4E" w:rsidP="003A2A22">
      <w:pPr>
        <w:tabs>
          <w:tab w:val="left" w:pos="3969"/>
        </w:tabs>
        <w:overflowPunct w:val="0"/>
        <w:spacing w:line="240" w:lineRule="auto"/>
        <w:ind w:right="467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5BBBA45" w14:textId="05B5DDE0" w:rsidR="003A2A22" w:rsidRDefault="003A2A22" w:rsidP="003A2A22">
      <w:pPr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B7893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</w:t>
      </w:r>
      <w:r w:rsidR="00D513D0">
        <w:rPr>
          <w:rFonts w:ascii="Times New Roman" w:hAnsi="Times New Roman" w:cs="Times New Roman"/>
          <w:b w:val="0"/>
          <w:sz w:val="26"/>
          <w:szCs w:val="26"/>
        </w:rPr>
        <w:t>ыми</w:t>
      </w:r>
      <w:r w:rsidRPr="00BB7893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D513D0">
        <w:rPr>
          <w:rFonts w:ascii="Times New Roman" w:hAnsi="Times New Roman" w:cs="Times New Roman"/>
          <w:b w:val="0"/>
          <w:sz w:val="26"/>
          <w:szCs w:val="26"/>
        </w:rPr>
        <w:t>ами</w:t>
      </w:r>
      <w:r w:rsidRPr="00BB7893">
        <w:rPr>
          <w:rFonts w:ascii="Times New Roman" w:hAnsi="Times New Roman" w:cs="Times New Roman"/>
          <w:b w:val="0"/>
          <w:sz w:val="26"/>
          <w:szCs w:val="26"/>
        </w:rPr>
        <w:t xml:space="preserve"> 06.10.2003 </w:t>
      </w:r>
      <w:r w:rsidR="00D513D0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BB7893">
        <w:rPr>
          <w:rFonts w:ascii="Times New Roman" w:hAnsi="Times New Roman" w:cs="Times New Roman"/>
          <w:b w:val="0"/>
          <w:sz w:val="26"/>
          <w:szCs w:val="26"/>
        </w:rPr>
        <w:t xml:space="preserve"> 131-ФЗ </w:t>
      </w:r>
      <w:r w:rsidR="00D513D0">
        <w:rPr>
          <w:rFonts w:ascii="Times New Roman" w:hAnsi="Times New Roman" w:cs="Times New Roman"/>
          <w:b w:val="0"/>
          <w:sz w:val="26"/>
          <w:szCs w:val="26"/>
        </w:rPr>
        <w:t>«</w:t>
      </w:r>
      <w:r w:rsidRPr="00BB7893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513D0">
        <w:rPr>
          <w:rFonts w:ascii="Times New Roman" w:hAnsi="Times New Roman" w:cs="Times New Roman"/>
          <w:b w:val="0"/>
          <w:sz w:val="26"/>
          <w:szCs w:val="26"/>
        </w:rPr>
        <w:t>»</w:t>
      </w:r>
      <w:r w:rsidRPr="00BB789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6757CF">
        <w:rPr>
          <w:rFonts w:ascii="Times New Roman" w:hAnsi="Times New Roman" w:cs="Times New Roman"/>
          <w:b w:val="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Pr="00BB789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95031">
        <w:rPr>
          <w:rFonts w:ascii="Times New Roman" w:hAnsi="Times New Roman" w:cs="Times New Roman"/>
          <w:b w:val="0"/>
          <w:sz w:val="26"/>
          <w:szCs w:val="26"/>
        </w:rPr>
        <w:t xml:space="preserve">на основании письма Совета Министров Республики Крым от 25.10.2024 года №1/01-52/5291, </w:t>
      </w:r>
      <w:r w:rsidR="00CC60FF">
        <w:rPr>
          <w:rFonts w:ascii="Times New Roman" w:hAnsi="Times New Roman" w:cs="Times New Roman"/>
          <w:b w:val="0"/>
          <w:sz w:val="26"/>
          <w:szCs w:val="26"/>
        </w:rPr>
        <w:t>руководствуясь</w:t>
      </w:r>
      <w:r w:rsidRPr="00BB7893">
        <w:rPr>
          <w:rFonts w:ascii="Times New Roman" w:hAnsi="Times New Roman" w:cs="Times New Roman"/>
          <w:b w:val="0"/>
          <w:sz w:val="26"/>
          <w:szCs w:val="26"/>
        </w:rPr>
        <w:t xml:space="preserve"> Устав</w:t>
      </w:r>
      <w:r w:rsidR="00CC60FF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BB789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</w:t>
      </w:r>
      <w:r w:rsidR="00C73E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3ECB" w:rsidRPr="00C73ECB">
        <w:rPr>
          <w:rFonts w:ascii="Times New Roman" w:hAnsi="Times New Roman" w:cs="Times New Roman"/>
          <w:b w:val="0"/>
          <w:sz w:val="26"/>
          <w:szCs w:val="26"/>
        </w:rPr>
        <w:t>Тенистовско</w:t>
      </w:r>
      <w:r w:rsidR="00C73ECB">
        <w:rPr>
          <w:rFonts w:ascii="Times New Roman" w:hAnsi="Times New Roman" w:cs="Times New Roman"/>
          <w:b w:val="0"/>
          <w:sz w:val="26"/>
          <w:szCs w:val="26"/>
        </w:rPr>
        <w:t>е</w:t>
      </w:r>
      <w:r w:rsidR="00C73ECB" w:rsidRPr="00C73ECB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C73ECB">
        <w:rPr>
          <w:rFonts w:ascii="Times New Roman" w:hAnsi="Times New Roman" w:cs="Times New Roman"/>
          <w:b w:val="0"/>
          <w:sz w:val="26"/>
          <w:szCs w:val="26"/>
        </w:rPr>
        <w:t>е</w:t>
      </w:r>
      <w:r w:rsidR="00C73ECB" w:rsidRPr="00C73E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3ECB">
        <w:rPr>
          <w:rFonts w:ascii="Times New Roman" w:hAnsi="Times New Roman" w:cs="Times New Roman"/>
          <w:b w:val="0"/>
          <w:sz w:val="26"/>
          <w:szCs w:val="26"/>
        </w:rPr>
        <w:t>поселения</w:t>
      </w:r>
      <w:r w:rsidR="00C73ECB" w:rsidRPr="00C73ECB">
        <w:rPr>
          <w:rFonts w:ascii="Times New Roman" w:hAnsi="Times New Roman" w:cs="Times New Roman"/>
          <w:b w:val="0"/>
          <w:sz w:val="26"/>
          <w:szCs w:val="26"/>
        </w:rPr>
        <w:t xml:space="preserve"> Бахчисарайского района Республики Крым</w:t>
      </w:r>
      <w:r w:rsidR="0080205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11AAD" w:rsidRPr="00211AAD">
        <w:rPr>
          <w:rFonts w:ascii="Times New Roman" w:hAnsi="Times New Roman" w:cs="Times New Roman"/>
          <w:b w:val="0"/>
          <w:sz w:val="26"/>
          <w:szCs w:val="26"/>
        </w:rPr>
        <w:t>Тенистовск</w:t>
      </w:r>
      <w:r w:rsidR="00211AAD">
        <w:rPr>
          <w:rFonts w:ascii="Times New Roman" w:hAnsi="Times New Roman" w:cs="Times New Roman"/>
          <w:b w:val="0"/>
          <w:sz w:val="26"/>
          <w:szCs w:val="26"/>
        </w:rPr>
        <w:t>ий</w:t>
      </w:r>
      <w:r w:rsidR="00211AAD" w:rsidRPr="00211AAD"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 w:rsidR="00211AAD">
        <w:rPr>
          <w:rFonts w:ascii="Times New Roman" w:hAnsi="Times New Roman" w:cs="Times New Roman"/>
          <w:b w:val="0"/>
          <w:sz w:val="26"/>
          <w:szCs w:val="26"/>
        </w:rPr>
        <w:t>ий</w:t>
      </w:r>
      <w:r w:rsidR="00211AAD" w:rsidRPr="00211AAD">
        <w:rPr>
          <w:rFonts w:ascii="Times New Roman" w:hAnsi="Times New Roman" w:cs="Times New Roman"/>
          <w:b w:val="0"/>
          <w:sz w:val="26"/>
          <w:szCs w:val="26"/>
        </w:rPr>
        <w:t xml:space="preserve"> совет Бахчисарайского района Республики Крым</w:t>
      </w:r>
      <w:r w:rsidR="00B97BD2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</w:p>
    <w:p w14:paraId="1DE5DF75" w14:textId="77777777" w:rsidR="003A2A22" w:rsidRPr="002F3D69" w:rsidRDefault="003A2A22" w:rsidP="003A2A22">
      <w:pPr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6BA3EAF" w14:textId="2D0D9A24" w:rsidR="003A2A22" w:rsidRDefault="003A2A22" w:rsidP="003A2A22">
      <w:pPr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BB7893">
        <w:rPr>
          <w:rFonts w:ascii="Times New Roman" w:hAnsi="Times New Roman" w:cs="Times New Roman"/>
          <w:sz w:val="26"/>
          <w:szCs w:val="26"/>
        </w:rPr>
        <w:t>РЕШИЛ</w:t>
      </w:r>
      <w:r w:rsidRPr="00BB7893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07DC9A54" w14:textId="77777777" w:rsidR="00AD698B" w:rsidRDefault="00AD698B" w:rsidP="003A2A22">
      <w:pPr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p w14:paraId="02037560" w14:textId="77777777" w:rsidR="003A2A22" w:rsidRDefault="003A2A22" w:rsidP="003A2A22">
      <w:pPr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p w14:paraId="59BAA762" w14:textId="1F27CF6B" w:rsidR="003A2A22" w:rsidRPr="00C81EBF" w:rsidRDefault="005625BE" w:rsidP="005625BE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1EBF">
        <w:rPr>
          <w:rFonts w:ascii="Times New Roman" w:hAnsi="Times New Roman" w:cs="Times New Roman"/>
          <w:b w:val="0"/>
          <w:sz w:val="28"/>
          <w:szCs w:val="28"/>
        </w:rPr>
        <w:t xml:space="preserve">        1. Внести следующие изменения в </w:t>
      </w:r>
      <w:r w:rsidR="00947C1D" w:rsidRPr="00947C1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947C1D">
        <w:rPr>
          <w:rFonts w:ascii="Times New Roman" w:hAnsi="Times New Roman" w:cs="Times New Roman"/>
          <w:b w:val="0"/>
          <w:sz w:val="28"/>
          <w:szCs w:val="28"/>
        </w:rPr>
        <w:t>е</w:t>
      </w:r>
      <w:r w:rsidR="00947C1D" w:rsidRPr="00947C1D">
        <w:rPr>
          <w:rFonts w:ascii="Times New Roman" w:hAnsi="Times New Roman" w:cs="Times New Roman"/>
          <w:b w:val="0"/>
          <w:sz w:val="28"/>
          <w:szCs w:val="28"/>
        </w:rPr>
        <w:t xml:space="preserve"> о муниципальном контроле в сфере благоустройства в муниципальном образовании Тенистовское сельское поселение Бахчисарайского района Республики Крым</w:t>
      </w:r>
      <w:r w:rsidR="00BA3627">
        <w:rPr>
          <w:rFonts w:ascii="Times New Roman" w:hAnsi="Times New Roman" w:cs="Times New Roman"/>
          <w:b w:val="0"/>
          <w:sz w:val="28"/>
          <w:szCs w:val="28"/>
        </w:rPr>
        <w:t>, утверждё</w:t>
      </w:r>
      <w:r w:rsidR="004F6A36">
        <w:rPr>
          <w:rFonts w:ascii="Times New Roman" w:hAnsi="Times New Roman" w:cs="Times New Roman"/>
          <w:b w:val="0"/>
          <w:sz w:val="28"/>
          <w:szCs w:val="28"/>
        </w:rPr>
        <w:t xml:space="preserve">нное </w:t>
      </w:r>
      <w:r w:rsidR="00947C1D" w:rsidRPr="00947C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6A36">
        <w:rPr>
          <w:rFonts w:ascii="Times New Roman" w:hAnsi="Times New Roman" w:cs="Times New Roman"/>
          <w:b w:val="0"/>
          <w:sz w:val="28"/>
          <w:szCs w:val="28"/>
        </w:rPr>
        <w:t>р</w:t>
      </w:r>
      <w:r w:rsidR="004F6A36" w:rsidRPr="004F6A36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4F6A3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6A36" w:rsidRPr="004F6A36">
        <w:rPr>
          <w:rFonts w:ascii="Times New Roman" w:hAnsi="Times New Roman" w:cs="Times New Roman"/>
          <w:b w:val="0"/>
          <w:sz w:val="28"/>
          <w:szCs w:val="28"/>
        </w:rPr>
        <w:t xml:space="preserve"> Тенистовского сельского совета Бахчисарайского района Республики Крым от 15.09.2021 года №115 </w:t>
      </w:r>
      <w:r w:rsidRPr="00C81EBF">
        <w:rPr>
          <w:rFonts w:ascii="Times New Roman" w:hAnsi="Times New Roman" w:cs="Times New Roman"/>
          <w:b w:val="0"/>
          <w:sz w:val="28"/>
          <w:szCs w:val="28"/>
        </w:rPr>
        <w:t>(далее – Положение):</w:t>
      </w:r>
    </w:p>
    <w:p w14:paraId="38499E5B" w14:textId="71B2AF87" w:rsidR="005625BE" w:rsidRPr="00C81EBF" w:rsidRDefault="005625BE" w:rsidP="005625BE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1EB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14:paraId="40318617" w14:textId="43DA98AA" w:rsidR="005625BE" w:rsidRPr="00C81EBF" w:rsidRDefault="005625BE" w:rsidP="005625BE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1EBF">
        <w:rPr>
          <w:rFonts w:ascii="Times New Roman" w:hAnsi="Times New Roman" w:cs="Times New Roman"/>
          <w:b w:val="0"/>
          <w:sz w:val="28"/>
          <w:szCs w:val="28"/>
        </w:rPr>
        <w:t xml:space="preserve">        1.1. </w:t>
      </w:r>
      <w:r w:rsidR="005B6AD4" w:rsidRPr="00C81EB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72109" w:rsidRPr="00C81EBF">
        <w:rPr>
          <w:rFonts w:ascii="Times New Roman" w:hAnsi="Times New Roman" w:cs="Times New Roman"/>
          <w:b w:val="0"/>
          <w:sz w:val="28"/>
          <w:szCs w:val="28"/>
        </w:rPr>
        <w:t xml:space="preserve">абзаце четвертом </w:t>
      </w:r>
      <w:r w:rsidR="005B6AD4" w:rsidRPr="00C81EBF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F72109" w:rsidRPr="00C81EBF">
        <w:rPr>
          <w:rFonts w:ascii="Times New Roman" w:hAnsi="Times New Roman" w:cs="Times New Roman"/>
          <w:b w:val="0"/>
          <w:sz w:val="28"/>
          <w:szCs w:val="28"/>
        </w:rPr>
        <w:t>а</w:t>
      </w:r>
      <w:r w:rsidR="005B6AD4" w:rsidRPr="00C81EBF">
        <w:rPr>
          <w:rFonts w:ascii="Times New Roman" w:hAnsi="Times New Roman" w:cs="Times New Roman"/>
          <w:b w:val="0"/>
          <w:sz w:val="28"/>
          <w:szCs w:val="28"/>
        </w:rPr>
        <w:t xml:space="preserve"> 1.4. </w:t>
      </w:r>
      <w:r w:rsidR="00C85C65" w:rsidRPr="00C81EBF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5B6AD4" w:rsidRPr="00C81EBF">
        <w:rPr>
          <w:rFonts w:ascii="Times New Roman" w:hAnsi="Times New Roman" w:cs="Times New Roman"/>
          <w:b w:val="0"/>
          <w:sz w:val="28"/>
          <w:szCs w:val="28"/>
        </w:rPr>
        <w:t>слово</w:t>
      </w:r>
      <w:r w:rsidR="007322CD" w:rsidRPr="00C81EBF">
        <w:rPr>
          <w:rFonts w:ascii="Times New Roman" w:hAnsi="Times New Roman" w:cs="Times New Roman"/>
          <w:b w:val="0"/>
          <w:sz w:val="28"/>
          <w:szCs w:val="28"/>
        </w:rPr>
        <w:t>:</w:t>
      </w:r>
      <w:r w:rsidR="005B6AD4" w:rsidRPr="00C81EBF">
        <w:rPr>
          <w:rFonts w:ascii="Times New Roman" w:hAnsi="Times New Roman" w:cs="Times New Roman"/>
          <w:b w:val="0"/>
          <w:sz w:val="28"/>
          <w:szCs w:val="28"/>
        </w:rPr>
        <w:t xml:space="preserve"> «создания» </w:t>
      </w:r>
      <w:proofErr w:type="gramStart"/>
      <w:r w:rsidR="005B6AD4" w:rsidRPr="00C81EBF">
        <w:rPr>
          <w:rFonts w:ascii="Times New Roman" w:hAnsi="Times New Roman" w:cs="Times New Roman"/>
          <w:b w:val="0"/>
          <w:sz w:val="28"/>
          <w:szCs w:val="28"/>
        </w:rPr>
        <w:t xml:space="preserve">заменить </w:t>
      </w:r>
      <w:r w:rsidR="007322CD" w:rsidRPr="00C81EBF">
        <w:rPr>
          <w:rFonts w:ascii="Times New Roman" w:hAnsi="Times New Roman" w:cs="Times New Roman"/>
          <w:b w:val="0"/>
          <w:sz w:val="28"/>
          <w:szCs w:val="28"/>
        </w:rPr>
        <w:t>на слово</w:t>
      </w:r>
      <w:proofErr w:type="gramEnd"/>
      <w:r w:rsidR="007322CD" w:rsidRPr="00C81EBF">
        <w:rPr>
          <w:rFonts w:ascii="Times New Roman" w:hAnsi="Times New Roman" w:cs="Times New Roman"/>
          <w:b w:val="0"/>
          <w:sz w:val="28"/>
          <w:szCs w:val="28"/>
        </w:rPr>
        <w:t xml:space="preserve">: «использования»; </w:t>
      </w:r>
      <w:r w:rsidR="005B6AD4" w:rsidRPr="00C81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9D93BB3" w14:textId="77777777" w:rsidR="005625BE" w:rsidRPr="00C81EBF" w:rsidRDefault="005625BE" w:rsidP="005625BE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1646B82" w14:textId="7D98559F" w:rsidR="00445B87" w:rsidRPr="00C81EBF" w:rsidRDefault="005625BE" w:rsidP="00445B87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1EBF">
        <w:rPr>
          <w:rFonts w:ascii="Times New Roman" w:hAnsi="Times New Roman" w:cs="Times New Roman"/>
          <w:b w:val="0"/>
          <w:sz w:val="28"/>
          <w:szCs w:val="28"/>
        </w:rPr>
        <w:t xml:space="preserve">        1.2. </w:t>
      </w:r>
      <w:r w:rsidR="00C64CEF">
        <w:rPr>
          <w:rFonts w:ascii="Times New Roman" w:hAnsi="Times New Roman" w:cs="Times New Roman"/>
          <w:b w:val="0"/>
          <w:sz w:val="28"/>
          <w:szCs w:val="28"/>
        </w:rPr>
        <w:t xml:space="preserve">пункт 3.4. </w:t>
      </w:r>
      <w:r w:rsidR="00445B87" w:rsidRPr="00C81EBF">
        <w:rPr>
          <w:rFonts w:ascii="Times New Roman" w:hAnsi="Times New Roman" w:cs="Times New Roman"/>
          <w:b w:val="0"/>
          <w:sz w:val="28"/>
          <w:szCs w:val="28"/>
        </w:rPr>
        <w:t>р</w:t>
      </w:r>
      <w:r w:rsidR="00445B87" w:rsidRPr="00C81EBF">
        <w:rPr>
          <w:rFonts w:ascii="Times New Roman" w:hAnsi="Times New Roman" w:cs="Times New Roman"/>
          <w:b w:val="0"/>
          <w:bCs w:val="0"/>
          <w:sz w:val="28"/>
          <w:szCs w:val="28"/>
        </w:rPr>
        <w:t>аздел</w:t>
      </w:r>
      <w:r w:rsidR="00C64CE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45B87" w:rsidRPr="00C81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 Положения дополнить пунктами 3.4.7.-3.4.10 следующего содержания:</w:t>
      </w:r>
    </w:p>
    <w:p w14:paraId="447D24B5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F5FC5D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«3.4.7.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14:paraId="6ADF2FA2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3.4.8. Контрольный орган рассматривает заявление контролируемого лица в течение десяти рабочих дней </w:t>
      </w:r>
      <w:proofErr w:type="gramStart"/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>с даты регистрации</w:t>
      </w:r>
      <w:proofErr w:type="gramEnd"/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0F334E5E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3.4.9. Контрольный орган принимает решение </w:t>
      </w:r>
      <w:proofErr w:type="gramStart"/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E523102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1) от контролируемого лица поступило уведомление об отзыве заявления о проведении профилактического визита;</w:t>
      </w:r>
    </w:p>
    <w:p w14:paraId="722EF0CA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0DD87823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48588D8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51DF8DCD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>.»;</w:t>
      </w:r>
      <w:proofErr w:type="gramEnd"/>
    </w:p>
    <w:p w14:paraId="084FC851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5359B14" w14:textId="3A44E20C" w:rsidR="00B9719F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1.</w:t>
      </w:r>
      <w:r w:rsidR="00B72681" w:rsidRPr="00C81E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9719F">
        <w:rPr>
          <w:rFonts w:ascii="Times New Roman" w:hAnsi="Times New Roman" w:cs="Times New Roman"/>
          <w:b w:val="0"/>
          <w:bCs w:val="0"/>
          <w:sz w:val="28"/>
          <w:szCs w:val="28"/>
        </w:rPr>
        <w:t>в пункте 4.1.1. Положения слова: «</w:t>
      </w:r>
      <w:proofErr w:type="gramStart"/>
      <w:r w:rsidR="00B9719F" w:rsidRPr="00B9719F">
        <w:rPr>
          <w:rFonts w:ascii="Times New Roman" w:hAnsi="Times New Roman" w:cs="Times New Roman"/>
          <w:b w:val="0"/>
          <w:bCs w:val="0"/>
          <w:sz w:val="28"/>
          <w:szCs w:val="28"/>
        </w:rPr>
        <w:t>плановых</w:t>
      </w:r>
      <w:proofErr w:type="gramEnd"/>
      <w:r w:rsidR="00B9719F" w:rsidRPr="00B971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="00B9719F">
        <w:rPr>
          <w:rFonts w:ascii="Times New Roman" w:hAnsi="Times New Roman" w:cs="Times New Roman"/>
          <w:b w:val="0"/>
          <w:bCs w:val="0"/>
          <w:sz w:val="28"/>
          <w:szCs w:val="28"/>
        </w:rPr>
        <w:t>», исключить;</w:t>
      </w:r>
    </w:p>
    <w:p w14:paraId="55EBAB56" w14:textId="77777777" w:rsidR="00B9719F" w:rsidRDefault="00B9719F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EC0B5D6" w14:textId="77777777" w:rsidR="00530040" w:rsidRDefault="00B9719F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1.4. </w:t>
      </w:r>
      <w:r w:rsidR="00530040" w:rsidRPr="00530040">
        <w:rPr>
          <w:rFonts w:ascii="Times New Roman" w:hAnsi="Times New Roman" w:cs="Times New Roman"/>
          <w:b w:val="0"/>
          <w:bCs w:val="0"/>
          <w:sz w:val="28"/>
          <w:szCs w:val="28"/>
        </w:rPr>
        <w:t>подпункт 2</w:t>
      </w:r>
      <w:r w:rsidR="00530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5C00">
        <w:rPr>
          <w:rFonts w:ascii="Times New Roman" w:hAnsi="Times New Roman" w:cs="Times New Roman"/>
          <w:b w:val="0"/>
          <w:bCs w:val="0"/>
          <w:sz w:val="28"/>
          <w:szCs w:val="28"/>
        </w:rPr>
        <w:t>в пункте 4.1.3. Положения</w:t>
      </w:r>
      <w:r w:rsidR="0053004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F5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исключить</w:t>
      </w:r>
      <w:r w:rsidR="0053004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5802447" w14:textId="77777777" w:rsidR="00530040" w:rsidRDefault="00530040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D91E55F" w14:textId="2DAA3944" w:rsidR="00B9719F" w:rsidRDefault="00530040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1.5. </w:t>
      </w:r>
      <w:r w:rsidR="004F5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92368">
        <w:rPr>
          <w:rFonts w:ascii="Times New Roman" w:hAnsi="Times New Roman" w:cs="Times New Roman"/>
          <w:b w:val="0"/>
          <w:bCs w:val="0"/>
          <w:sz w:val="28"/>
          <w:szCs w:val="28"/>
        </w:rPr>
        <w:t>в пункте 4.1.4. Положения слова: «</w:t>
      </w:r>
      <w:r w:rsidR="00B92368" w:rsidRPr="00B92368">
        <w:rPr>
          <w:rFonts w:ascii="Times New Roman" w:hAnsi="Times New Roman" w:cs="Times New Roman"/>
          <w:b w:val="0"/>
          <w:bCs w:val="0"/>
          <w:sz w:val="28"/>
          <w:szCs w:val="28"/>
        </w:rPr>
        <w:t>Плановые и</w:t>
      </w:r>
      <w:r w:rsidR="00B92368">
        <w:rPr>
          <w:rFonts w:ascii="Times New Roman" w:hAnsi="Times New Roman" w:cs="Times New Roman"/>
          <w:b w:val="0"/>
          <w:bCs w:val="0"/>
          <w:sz w:val="28"/>
          <w:szCs w:val="28"/>
        </w:rPr>
        <w:t>», исключить;</w:t>
      </w:r>
    </w:p>
    <w:p w14:paraId="172AD61E" w14:textId="77777777" w:rsidR="00872B27" w:rsidRDefault="00872B2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011B08" w14:textId="4AAAD245" w:rsidR="00872B27" w:rsidRDefault="00872B2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1.6. исключить из Положения все сноски;</w:t>
      </w:r>
    </w:p>
    <w:p w14:paraId="698E657A" w14:textId="77777777" w:rsidR="00B9719F" w:rsidRDefault="00B9719F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7C492E7" w14:textId="7AF42C4A" w:rsidR="00445B87" w:rsidRPr="00445B87" w:rsidRDefault="00CA14E0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1.7. </w:t>
      </w:r>
      <w:r w:rsidR="00F86F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445B87"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B72681" w:rsidRPr="00C81EBF"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 w:rsidR="00445B87"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4.6.3. </w:t>
      </w:r>
      <w:r w:rsidR="008A411D" w:rsidRPr="00C81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4.7.8. </w:t>
      </w:r>
      <w:r w:rsidR="00EF35C5" w:rsidRPr="00C81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</w:t>
      </w:r>
      <w:r w:rsidR="00305BF8" w:rsidRPr="00C81EBF">
        <w:rPr>
          <w:rFonts w:ascii="Times New Roman" w:hAnsi="Times New Roman" w:cs="Times New Roman"/>
          <w:b w:val="0"/>
          <w:bCs w:val="0"/>
          <w:sz w:val="28"/>
          <w:szCs w:val="28"/>
        </w:rPr>
        <w:t>слова: «частью 12» заменить словами</w:t>
      </w:r>
      <w:r w:rsidR="00477C9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305BF8" w:rsidRPr="00C81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«частями 12 и 12.1»;</w:t>
      </w:r>
    </w:p>
    <w:p w14:paraId="0D27B420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FBC7D3" w14:textId="24A17074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1.</w:t>
      </w:r>
      <w:r w:rsidR="00CA14E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>. пункт 4.9.4. Положения изложить в следующей редакции:</w:t>
      </w:r>
    </w:p>
    <w:p w14:paraId="042DAD17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56111D" w14:textId="77777777" w:rsidR="00445B87" w:rsidRPr="00445B87" w:rsidRDefault="00445B87" w:rsidP="00445B87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«4.9.4. По результатам проведения выездного обследования не может быть принято решение, предусмотренное подпунктом 2 пункта 4.2.1 настоящего Положения</w:t>
      </w:r>
      <w:proofErr w:type="gramStart"/>
      <w:r w:rsidRPr="00445B87">
        <w:rPr>
          <w:rFonts w:ascii="Times New Roman" w:hAnsi="Times New Roman" w:cs="Times New Roman"/>
          <w:b w:val="0"/>
          <w:bCs w:val="0"/>
          <w:sz w:val="28"/>
          <w:szCs w:val="28"/>
        </w:rPr>
        <w:t>.».</w:t>
      </w:r>
      <w:proofErr w:type="gramEnd"/>
    </w:p>
    <w:p w14:paraId="22052B21" w14:textId="5A84D06F" w:rsidR="005625BE" w:rsidRDefault="005625BE" w:rsidP="005625BE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9691FF" w14:textId="759DBAD6" w:rsidR="003A0512" w:rsidRDefault="003A0512" w:rsidP="0052075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1.</w:t>
      </w:r>
      <w:r w:rsidR="00CA14E0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20752">
        <w:rPr>
          <w:rFonts w:ascii="Times New Roman" w:hAnsi="Times New Roman" w:cs="Times New Roman"/>
          <w:b w:val="0"/>
          <w:sz w:val="28"/>
          <w:szCs w:val="28"/>
        </w:rPr>
        <w:t>Раздел 5 Положения изложить в новой редакции:</w:t>
      </w:r>
    </w:p>
    <w:p w14:paraId="3CAC87BF" w14:textId="77777777" w:rsidR="00520752" w:rsidRDefault="00520752" w:rsidP="0052075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50BFCC" w14:textId="5EE7DE11" w:rsidR="00520752" w:rsidRPr="00520752" w:rsidRDefault="00520752" w:rsidP="00520752">
      <w:pPr>
        <w:pStyle w:val="ConsPlusNormal"/>
        <w:ind w:firstLine="0"/>
        <w:jc w:val="center"/>
        <w:rPr>
          <w:sz w:val="28"/>
        </w:rPr>
      </w:pPr>
      <w:r>
        <w:rPr>
          <w:b/>
          <w:sz w:val="28"/>
          <w:szCs w:val="28"/>
        </w:rPr>
        <w:t xml:space="preserve"> «</w:t>
      </w:r>
      <w:r w:rsidRPr="00520752">
        <w:rPr>
          <w:sz w:val="28"/>
        </w:rPr>
        <w:t>5. Досудебное обжалование</w:t>
      </w:r>
    </w:p>
    <w:p w14:paraId="77DAC282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  <w:bCs w:val="0"/>
          <w:sz w:val="28"/>
          <w:szCs w:val="22"/>
        </w:rPr>
      </w:pPr>
    </w:p>
    <w:p w14:paraId="1E64E76B" w14:textId="77777777" w:rsidR="00520752" w:rsidRPr="00520752" w:rsidRDefault="00520752" w:rsidP="00520752">
      <w:pPr>
        <w:widowControl/>
        <w:tabs>
          <w:tab w:val="left" w:pos="1134"/>
        </w:tabs>
        <w:autoSpaceDE/>
        <w:autoSpaceDN/>
        <w:adjustRightInd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 w:rsidRPr="00520752">
        <w:rPr>
          <w:rFonts w:ascii="Times New Roman" w:hAnsi="Times New Roman" w:cs="Times New Roman"/>
          <w:b w:val="0"/>
          <w:bCs w:val="0"/>
          <w:sz w:val="28"/>
          <w:lang w:eastAsia="x-none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>:</w:t>
      </w:r>
    </w:p>
    <w:p w14:paraId="200EC6D2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1) решений о проведении контрольных мероприятий;</w:t>
      </w:r>
    </w:p>
    <w:p w14:paraId="71EE1CAF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2) актов контрольных  мероприятий, предписаний об устранении выявленных нарушений;</w:t>
      </w:r>
    </w:p>
    <w:p w14:paraId="56CF60D5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3) действий (бездействия) должностных лиц в рамках контрольных мероприятий.</w:t>
      </w:r>
    </w:p>
    <w:p w14:paraId="6CC29D93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</w:t>
      </w:r>
      <w:r w:rsidRPr="00520752">
        <w:rPr>
          <w:rFonts w:ascii="Times New Roman" w:hAnsi="Times New Roman" w:cs="Times New Roman"/>
          <w:b w:val="0"/>
          <w:bCs w:val="0"/>
          <w:sz w:val="28"/>
          <w:szCs w:val="28"/>
        </w:rPr>
        <w:t>, за исключением случая, предусмотренного частью 1.1 статьи 40 Федерального закона № 248-ФЗ</w:t>
      </w: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.</w:t>
      </w:r>
      <w:r w:rsidRPr="00520752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</w:t>
      </w:r>
    </w:p>
    <w:p w14:paraId="0123F436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2" w:name="Par374"/>
      <w:bookmarkEnd w:id="2"/>
    </w:p>
    <w:p w14:paraId="5B5C6CFE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03CE4104" w14:textId="5DD41DAB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5.3. </w:t>
      </w:r>
      <w:r w:rsidRPr="00520752">
        <w:rPr>
          <w:rFonts w:ascii="Times New Roman" w:hAnsi="Times New Roman" w:cs="Times New Roman"/>
          <w:b w:val="0"/>
          <w:bCs w:val="0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1AA0F53F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3" w:name="Par375"/>
      <w:bookmarkEnd w:id="3"/>
    </w:p>
    <w:p w14:paraId="2BED2D9B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44FB643B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4" w:name="Par377"/>
      <w:bookmarkEnd w:id="4"/>
    </w:p>
    <w:p w14:paraId="7B410BDD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097114B9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5" w:name="Par379"/>
      <w:bookmarkEnd w:id="5"/>
    </w:p>
    <w:p w14:paraId="5234C55D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4D84578D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1) о приостановлении исполнения обжалуемого решения Контрольного органа;</w:t>
      </w:r>
    </w:p>
    <w:p w14:paraId="691FA319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2) об отказе в приостановлении исполнения обжалуемого решения Контрольного органа. </w:t>
      </w:r>
    </w:p>
    <w:p w14:paraId="7DC0DEFA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6B372869" w14:textId="77777777" w:rsidR="00520752" w:rsidRPr="00520752" w:rsidRDefault="00520752" w:rsidP="00520752">
      <w:pPr>
        <w:widowControl/>
        <w:tabs>
          <w:tab w:val="left" w:pos="1134"/>
        </w:tabs>
        <w:autoSpaceDE/>
        <w:autoSpaceDN/>
        <w:adjustRightInd/>
        <w:spacing w:line="240" w:lineRule="auto"/>
        <w:ind w:left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lang w:val="x-none" w:eastAsia="x-none"/>
        </w:rPr>
      </w:pPr>
      <w:bookmarkStart w:id="6" w:name="Par383"/>
      <w:bookmarkEnd w:id="6"/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>5.</w:t>
      </w:r>
      <w:r w:rsidRPr="00520752">
        <w:rPr>
          <w:rFonts w:ascii="Times New Roman" w:hAnsi="Times New Roman" w:cs="Times New Roman"/>
          <w:b w:val="0"/>
          <w:bCs w:val="0"/>
          <w:sz w:val="28"/>
          <w:lang w:eastAsia="x-none"/>
        </w:rPr>
        <w:t>9</w:t>
      </w: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>. Жалоба должна содержать:</w:t>
      </w:r>
    </w:p>
    <w:p w14:paraId="3E162D45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proofErr w:type="gramStart"/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14:paraId="73D383E9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proofErr w:type="gramStart"/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14:paraId="1478654D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proofErr w:type="gramStart"/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14:paraId="69D304ED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4) основания и доводы, на основании которых контролируемое лицо </w:t>
      </w:r>
      <w:proofErr w:type="gramStart"/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не согласно</w:t>
      </w:r>
      <w:proofErr w:type="gramEnd"/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5F70DCA6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5) требования контролируемого лица, подавшего жалобу;</w:t>
      </w:r>
    </w:p>
    <w:p w14:paraId="07CDC35F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</w:t>
      </w:r>
    </w:p>
    <w:p w14:paraId="7BCCB8AC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bookmarkStart w:id="7" w:name="Par390"/>
      <w:bookmarkEnd w:id="7"/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77D5A248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ии и ау</w:t>
      </w:r>
      <w:proofErr w:type="gramEnd"/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тентификации».</w:t>
      </w:r>
    </w:p>
    <w:p w14:paraId="59BF917A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253CCFC3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28FB2889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2) в удовлетворении ходатайства о восстановлении пропущенного срока на подачу жалобы отказано;</w:t>
      </w:r>
    </w:p>
    <w:p w14:paraId="464EC831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5762D106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4) имеется решение суда по вопросам, поставленным в жалобе;</w:t>
      </w:r>
    </w:p>
    <w:p w14:paraId="04F9A920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78D9F136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5C07947C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29D83A3B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8) жалоба подана в ненадлежащий орган;</w:t>
      </w:r>
    </w:p>
    <w:p w14:paraId="673EB376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6B77A163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677745E7" w14:textId="77777777" w:rsidR="00520752" w:rsidRPr="00520752" w:rsidRDefault="00520752" w:rsidP="00520752">
      <w:pPr>
        <w:widowControl/>
        <w:tabs>
          <w:tab w:val="left" w:pos="1134"/>
        </w:tabs>
        <w:autoSpaceDE/>
        <w:autoSpaceDN/>
        <w:adjustRightInd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>5.1</w:t>
      </w:r>
      <w:r w:rsidRPr="00520752">
        <w:rPr>
          <w:rFonts w:ascii="Times New Roman" w:hAnsi="Times New Roman" w:cs="Times New Roman"/>
          <w:b w:val="0"/>
          <w:bCs w:val="0"/>
          <w:sz w:val="28"/>
          <w:lang w:eastAsia="x-none"/>
        </w:rPr>
        <w:t>4</w:t>
      </w: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 xml:space="preserve">. </w:t>
      </w: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14:paraId="65C1A155" w14:textId="77777777" w:rsidR="00520752" w:rsidRPr="00520752" w:rsidRDefault="00520752" w:rsidP="00520752">
      <w:pPr>
        <w:widowControl/>
        <w:tabs>
          <w:tab w:val="left" w:pos="1134"/>
        </w:tabs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520752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5.15 Жалоба подлежит рассмотрению </w:t>
      </w:r>
      <w:r w:rsidRPr="00520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руководителем (заместителем руководителя) Контрольного органа</w:t>
      </w:r>
      <w:r w:rsidRPr="00520752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в течение 20 рабочих дней со дня ее регистрации. </w:t>
      </w:r>
    </w:p>
    <w:p w14:paraId="505721BB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5.16. Указанный срок может быть продлен, на двадцать рабочих дней, в следующих исключительных случаях:</w:t>
      </w:r>
    </w:p>
    <w:p w14:paraId="39B5D355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0F7939E6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proofErr w:type="gramStart"/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14:paraId="38AEF41D" w14:textId="77777777" w:rsidR="00520752" w:rsidRPr="00520752" w:rsidRDefault="00520752" w:rsidP="00520752">
      <w:pPr>
        <w:widowControl/>
        <w:tabs>
          <w:tab w:val="left" w:pos="1134"/>
        </w:tabs>
        <w:autoSpaceDE/>
        <w:autoSpaceDN/>
        <w:adjustRightInd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lang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>5.</w:t>
      </w:r>
      <w:r w:rsidRPr="00520752">
        <w:rPr>
          <w:rFonts w:ascii="Times New Roman" w:hAnsi="Times New Roman" w:cs="Times New Roman"/>
          <w:b w:val="0"/>
          <w:bCs w:val="0"/>
          <w:sz w:val="28"/>
          <w:lang w:eastAsia="x-none"/>
        </w:rPr>
        <w:t>17</w:t>
      </w: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2AD7C1EC" w14:textId="77777777" w:rsidR="00520752" w:rsidRPr="00520752" w:rsidRDefault="00520752" w:rsidP="00520752">
      <w:pPr>
        <w:widowControl/>
        <w:tabs>
          <w:tab w:val="left" w:pos="1134"/>
        </w:tabs>
        <w:autoSpaceDE/>
        <w:autoSpaceDN/>
        <w:adjustRightInd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lang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323735DB" w14:textId="77777777" w:rsidR="00520752" w:rsidRPr="00520752" w:rsidRDefault="00520752" w:rsidP="00520752">
      <w:pPr>
        <w:widowControl/>
        <w:tabs>
          <w:tab w:val="left" w:pos="1134"/>
        </w:tabs>
        <w:autoSpaceDE/>
        <w:autoSpaceDN/>
        <w:adjustRightInd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0B19D21A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</w:t>
      </w:r>
      <w:r w:rsidRPr="00520752">
        <w:rPr>
          <w:rFonts w:ascii="Times New Roman" w:hAnsi="Times New Roman" w:cs="Times New Roman"/>
          <w:b w:val="0"/>
          <w:bCs w:val="0"/>
          <w:sz w:val="28"/>
          <w:szCs w:val="28"/>
        </w:rPr>
        <w:t>подведомственных</w:t>
      </w: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им организаций.</w:t>
      </w:r>
    </w:p>
    <w:p w14:paraId="789DE41E" w14:textId="77777777" w:rsidR="00520752" w:rsidRPr="00520752" w:rsidRDefault="00520752" w:rsidP="005207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="709"/>
        <w:jc w:val="both"/>
        <w:rPr>
          <w:rFonts w:ascii="Verdana" w:hAnsi="Verdana" w:cs="Times New Roman"/>
          <w:b w:val="0"/>
          <w:bCs w:val="0"/>
          <w:sz w:val="28"/>
          <w:szCs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8"/>
          <w:lang w:val="x-none" w:eastAsia="x-none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5C454756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68CE9292" w14:textId="77777777" w:rsidR="00520752" w:rsidRPr="00520752" w:rsidRDefault="00520752" w:rsidP="00520752">
      <w:pPr>
        <w:widowControl/>
        <w:tabs>
          <w:tab w:val="left" w:pos="1134"/>
        </w:tabs>
        <w:autoSpaceDE/>
        <w:autoSpaceDN/>
        <w:adjustRightInd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lang w:val="x-none" w:eastAsia="x-none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>5.2</w:t>
      </w:r>
      <w:r w:rsidRPr="00520752">
        <w:rPr>
          <w:rFonts w:ascii="Times New Roman" w:hAnsi="Times New Roman" w:cs="Times New Roman"/>
          <w:b w:val="0"/>
          <w:bCs w:val="0"/>
          <w:sz w:val="28"/>
          <w:lang w:eastAsia="x-none"/>
        </w:rPr>
        <w:t>0</w:t>
      </w: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 xml:space="preserve">. По итогам рассмотрения жалобы </w:t>
      </w:r>
      <w:r w:rsidRPr="00520752">
        <w:rPr>
          <w:rFonts w:ascii="Times New Roman" w:hAnsi="Times New Roman" w:cs="Times New Roman"/>
          <w:b w:val="0"/>
          <w:bCs w:val="0"/>
          <w:sz w:val="28"/>
          <w:lang w:eastAsia="x-none"/>
        </w:rPr>
        <w:t xml:space="preserve">руководитель </w:t>
      </w: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>(заместител</w:t>
      </w:r>
      <w:r w:rsidRPr="00520752">
        <w:rPr>
          <w:rFonts w:ascii="Times New Roman" w:hAnsi="Times New Roman" w:cs="Times New Roman"/>
          <w:b w:val="0"/>
          <w:bCs w:val="0"/>
          <w:sz w:val="28"/>
          <w:lang w:eastAsia="x-none"/>
        </w:rPr>
        <w:t>ь</w:t>
      </w: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 xml:space="preserve"> руководителя)</w:t>
      </w:r>
      <w:r w:rsidRPr="00520752">
        <w:rPr>
          <w:rFonts w:cs="Times New Roman"/>
          <w:b w:val="0"/>
          <w:bCs w:val="0"/>
          <w:sz w:val="28"/>
          <w:lang w:eastAsia="x-none"/>
        </w:rPr>
        <w:t xml:space="preserve"> </w:t>
      </w: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>Контрольн</w:t>
      </w:r>
      <w:r w:rsidRPr="00520752">
        <w:rPr>
          <w:rFonts w:ascii="Times New Roman" w:hAnsi="Times New Roman" w:cs="Times New Roman"/>
          <w:b w:val="0"/>
          <w:bCs w:val="0"/>
          <w:sz w:val="28"/>
          <w:lang w:eastAsia="x-none"/>
        </w:rPr>
        <w:t xml:space="preserve">ого </w:t>
      </w: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>орган</w:t>
      </w:r>
      <w:r w:rsidRPr="00520752">
        <w:rPr>
          <w:rFonts w:ascii="Times New Roman" w:hAnsi="Times New Roman" w:cs="Times New Roman"/>
          <w:b w:val="0"/>
          <w:bCs w:val="0"/>
          <w:sz w:val="28"/>
          <w:lang w:eastAsia="x-none"/>
        </w:rPr>
        <w:t>а</w:t>
      </w:r>
      <w:r w:rsidRPr="00520752">
        <w:rPr>
          <w:rFonts w:ascii="Times New Roman" w:hAnsi="Times New Roman" w:cs="Times New Roman"/>
          <w:b w:val="0"/>
          <w:bCs w:val="0"/>
          <w:sz w:val="28"/>
          <w:lang w:val="x-none" w:eastAsia="x-none"/>
        </w:rPr>
        <w:t xml:space="preserve"> принимает одно из следующих решений:</w:t>
      </w:r>
    </w:p>
    <w:p w14:paraId="57D9CD32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1) оставляет жалобу без удовлетворения;</w:t>
      </w:r>
    </w:p>
    <w:p w14:paraId="59A1CF0E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2) отменяет решение Контрольного органа полностью или частично;</w:t>
      </w:r>
    </w:p>
    <w:p w14:paraId="2F912866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3) отменяет решение Контрольного органа полностью и принимает новое решение;</w:t>
      </w:r>
    </w:p>
    <w:p w14:paraId="6EC7A280" w14:textId="77777777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7BB1F358" w14:textId="433EDDE9" w:rsidR="00520752" w:rsidRPr="00520752" w:rsidRDefault="00520752" w:rsidP="00520752">
      <w:pPr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</w:t>
      </w:r>
      <w:proofErr w:type="gramStart"/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2"/>
        </w:rPr>
        <w:t>»;</w:t>
      </w:r>
      <w:r w:rsidRPr="00520752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</w:t>
      </w:r>
      <w:proofErr w:type="gramEnd"/>
    </w:p>
    <w:p w14:paraId="74D17811" w14:textId="77777777" w:rsidR="00520752" w:rsidRPr="00520752" w:rsidRDefault="00520752" w:rsidP="00520752">
      <w:pPr>
        <w:widowControl/>
        <w:tabs>
          <w:tab w:val="left" w:pos="1134"/>
        </w:tabs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bCs w:val="0"/>
          <w:sz w:val="28"/>
          <w:lang w:eastAsia="x-none"/>
        </w:rPr>
      </w:pPr>
    </w:p>
    <w:p w14:paraId="0CBC5D2D" w14:textId="3CA45B1D" w:rsidR="001A3AD9" w:rsidRPr="001A3AD9" w:rsidRDefault="00520752" w:rsidP="001A3AD9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0349"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 w:rsidR="00CA14E0">
        <w:rPr>
          <w:rFonts w:ascii="Times New Roman" w:hAnsi="Times New Roman" w:cs="Times New Roman"/>
          <w:b w:val="0"/>
          <w:sz w:val="28"/>
          <w:szCs w:val="28"/>
        </w:rPr>
        <w:t>1</w:t>
      </w:r>
      <w:r w:rsidR="002644E8">
        <w:rPr>
          <w:rFonts w:ascii="Times New Roman" w:hAnsi="Times New Roman" w:cs="Times New Roman"/>
          <w:b w:val="0"/>
          <w:sz w:val="28"/>
          <w:szCs w:val="28"/>
        </w:rPr>
        <w:t>0</w:t>
      </w:r>
      <w:r w:rsidR="007E034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A3AD9">
        <w:rPr>
          <w:rFonts w:ascii="Times New Roman" w:hAnsi="Times New Roman" w:cs="Times New Roman"/>
          <w:b w:val="0"/>
          <w:sz w:val="28"/>
          <w:szCs w:val="28"/>
        </w:rPr>
        <w:t>исключить из Положения слова: «</w:t>
      </w:r>
      <w:r w:rsidR="001A3AD9" w:rsidRPr="001A3AD9">
        <w:rPr>
          <w:rFonts w:ascii="Times New Roman" w:hAnsi="Times New Roman" w:cs="Times New Roman"/>
          <w:b w:val="0"/>
          <w:sz w:val="28"/>
          <w:szCs w:val="28"/>
        </w:rPr>
        <w:t>или редакция 6. Оценка результативности и эффективности деятельности Контрольного органа при осуществлении муниципального контроля в сфере благоустройства</w:t>
      </w:r>
      <w:r w:rsidR="001A3A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AD9" w:rsidRPr="001A3AD9">
        <w:rPr>
          <w:rFonts w:ascii="Times New Roman" w:hAnsi="Times New Roman" w:cs="Times New Roman"/>
          <w:b w:val="0"/>
          <w:sz w:val="28"/>
          <w:szCs w:val="28"/>
        </w:rPr>
        <w:t>6.1.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  <w:r w:rsidR="001A3A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AD9" w:rsidRPr="001A3AD9">
        <w:rPr>
          <w:rFonts w:ascii="Times New Roman" w:hAnsi="Times New Roman" w:cs="Times New Roman"/>
          <w:b w:val="0"/>
          <w:sz w:val="28"/>
          <w:szCs w:val="28"/>
        </w:rPr>
        <w:t xml:space="preserve">6.2. Ключевые показатели вида контроля и их целевые значения, индикативные показатели для муниципального контроля в сфере благоустройства </w:t>
      </w:r>
      <w:proofErr w:type="gramStart"/>
      <w:r w:rsidR="001A3AD9" w:rsidRPr="001A3AD9">
        <w:rPr>
          <w:rFonts w:ascii="Times New Roman" w:hAnsi="Times New Roman" w:cs="Times New Roman"/>
          <w:b w:val="0"/>
          <w:sz w:val="28"/>
          <w:szCs w:val="28"/>
        </w:rPr>
        <w:t>утверждаются</w:t>
      </w:r>
      <w:proofErr w:type="gramEnd"/>
      <w:r w:rsidR="001A3AD9" w:rsidRPr="001A3AD9">
        <w:rPr>
          <w:rFonts w:ascii="Times New Roman" w:hAnsi="Times New Roman" w:cs="Times New Roman"/>
          <w:b w:val="0"/>
          <w:sz w:val="28"/>
          <w:szCs w:val="28"/>
        </w:rPr>
        <w:t xml:space="preserve"> разрабатываются Контрольным органом и представляются на утверждение Тенистовскому сельскому совету Бахчисарайского района Республики Крым.</w:t>
      </w:r>
      <w:r w:rsidR="001A3AD9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314F3475" w14:textId="77777777" w:rsidR="001A3AD9" w:rsidRPr="001A3AD9" w:rsidRDefault="001A3AD9" w:rsidP="001A3AD9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9C2D51" w14:textId="77777777" w:rsidR="001A3AD9" w:rsidRPr="001A3AD9" w:rsidRDefault="001A3AD9" w:rsidP="001A3AD9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835AD5" w14:textId="77777777" w:rsidR="001A3AD9" w:rsidRPr="001A3AD9" w:rsidRDefault="001A3AD9" w:rsidP="001A3AD9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0E5A0F" w14:textId="7A40987C" w:rsidR="001A3AD9" w:rsidRDefault="001A3AD9" w:rsidP="003A051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8433A4" w14:textId="77777777" w:rsidR="001A3AD9" w:rsidRDefault="001A3AD9" w:rsidP="003A051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E7BA6E" w14:textId="7DA1E968" w:rsidR="0057382F" w:rsidRDefault="008A4EE4" w:rsidP="003A051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="0057382F">
        <w:rPr>
          <w:rFonts w:ascii="Times New Roman" w:hAnsi="Times New Roman" w:cs="Times New Roman"/>
          <w:b w:val="0"/>
          <w:sz w:val="28"/>
          <w:szCs w:val="28"/>
        </w:rPr>
        <w:t>7.2. Положения слова: «</w:t>
      </w:r>
      <w:r w:rsidR="0057382F" w:rsidRPr="0057382F">
        <w:rPr>
          <w:rFonts w:ascii="Times New Roman" w:hAnsi="Times New Roman" w:cs="Times New Roman"/>
          <w:b w:val="0"/>
          <w:sz w:val="28"/>
          <w:szCs w:val="28"/>
        </w:rPr>
        <w:t>До 31 декабря 2023</w:t>
      </w:r>
      <w:r w:rsidR="0057382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="0057382F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="0057382F">
        <w:rPr>
          <w:rFonts w:ascii="Times New Roman" w:hAnsi="Times New Roman" w:cs="Times New Roman"/>
          <w:b w:val="0"/>
          <w:sz w:val="28"/>
          <w:szCs w:val="28"/>
        </w:rPr>
        <w:t>: «</w:t>
      </w:r>
      <w:r w:rsidR="0057382F" w:rsidRPr="0057382F">
        <w:rPr>
          <w:rFonts w:ascii="Times New Roman" w:hAnsi="Times New Roman" w:cs="Times New Roman"/>
          <w:b w:val="0"/>
          <w:sz w:val="28"/>
          <w:szCs w:val="28"/>
        </w:rPr>
        <w:t>До 31 декабря 202</w:t>
      </w:r>
      <w:r w:rsidR="0057382F">
        <w:rPr>
          <w:rFonts w:ascii="Times New Roman" w:hAnsi="Times New Roman" w:cs="Times New Roman"/>
          <w:b w:val="0"/>
          <w:sz w:val="28"/>
          <w:szCs w:val="28"/>
        </w:rPr>
        <w:t>5»;</w:t>
      </w:r>
    </w:p>
    <w:p w14:paraId="348EEB51" w14:textId="77777777" w:rsidR="0057382F" w:rsidRDefault="0057382F" w:rsidP="003A051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D145C6" w14:textId="239B7006" w:rsidR="007E0349" w:rsidRPr="00C81EBF" w:rsidRDefault="0057382F" w:rsidP="003A051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</w:t>
      </w:r>
      <w:r w:rsidR="00AA5CC1">
        <w:rPr>
          <w:rFonts w:ascii="Times New Roman" w:hAnsi="Times New Roman" w:cs="Times New Roman"/>
          <w:b w:val="0"/>
          <w:sz w:val="28"/>
          <w:szCs w:val="28"/>
        </w:rPr>
        <w:t>.</w:t>
      </w:r>
      <w:r w:rsidR="00CA14E0">
        <w:rPr>
          <w:rFonts w:ascii="Times New Roman" w:hAnsi="Times New Roman" w:cs="Times New Roman"/>
          <w:b w:val="0"/>
          <w:sz w:val="28"/>
          <w:szCs w:val="28"/>
        </w:rPr>
        <w:t>1</w:t>
      </w:r>
      <w:r w:rsidR="002644E8">
        <w:rPr>
          <w:rFonts w:ascii="Times New Roman" w:hAnsi="Times New Roman" w:cs="Times New Roman"/>
          <w:b w:val="0"/>
          <w:sz w:val="28"/>
          <w:szCs w:val="28"/>
        </w:rPr>
        <w:t>1</w:t>
      </w:r>
      <w:r w:rsidR="00AA5CC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99D">
        <w:rPr>
          <w:rFonts w:ascii="Times New Roman" w:hAnsi="Times New Roman" w:cs="Times New Roman"/>
          <w:b w:val="0"/>
          <w:sz w:val="28"/>
          <w:szCs w:val="28"/>
        </w:rPr>
        <w:t xml:space="preserve">приложение №3 к Положению изложить в редакции приложения к настоящему Решению. </w:t>
      </w:r>
    </w:p>
    <w:p w14:paraId="75D31BCD" w14:textId="36CB5BDD" w:rsidR="005625BE" w:rsidRPr="005625BE" w:rsidRDefault="003A0512" w:rsidP="005625BE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14:paraId="17E06034" w14:textId="0E5AA1F7" w:rsidR="00377448" w:rsidRDefault="00377448" w:rsidP="00377448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05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C242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02052">
        <w:rPr>
          <w:rFonts w:ascii="Times New Roman" w:hAnsi="Times New Roman" w:cs="Times New Roman"/>
          <w:b w:val="0"/>
          <w:sz w:val="28"/>
          <w:szCs w:val="28"/>
        </w:rPr>
        <w:t>2.</w:t>
      </w:r>
      <w:r w:rsidR="005625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A22" w:rsidRPr="00802052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CD7DCF" w:rsidRPr="00802052">
        <w:rPr>
          <w:rFonts w:ascii="Times New Roman" w:hAnsi="Times New Roman" w:cs="Times New Roman"/>
          <w:b w:val="0"/>
          <w:sz w:val="28"/>
          <w:szCs w:val="28"/>
        </w:rPr>
        <w:t xml:space="preserve">решение вступает в силу после его официального опубликования путем размещения в сетевом издании </w:t>
      </w:r>
      <w:r w:rsidR="00CB7556" w:rsidRPr="00CB7556">
        <w:rPr>
          <w:rFonts w:ascii="Times New Roman" w:hAnsi="Times New Roman" w:cs="Times New Roman"/>
          <w:b w:val="0"/>
          <w:sz w:val="28"/>
          <w:szCs w:val="28"/>
        </w:rPr>
        <w:t>«Официальный сайт Тенистовского сельского поселения Бахчисарайского района Республики Крым» ЭЛ № ФС 77 - 85018 от 28.03.2023 (http://tenistov.ru/).</w:t>
      </w:r>
    </w:p>
    <w:p w14:paraId="7F94C468" w14:textId="5593F93C" w:rsidR="003368BC" w:rsidRPr="00377448" w:rsidRDefault="003368BC" w:rsidP="00377448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C242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417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оставляю за собой. </w:t>
      </w:r>
    </w:p>
    <w:p w14:paraId="45B41A93" w14:textId="77777777" w:rsidR="003A2A22" w:rsidRPr="00377448" w:rsidRDefault="003A2A22" w:rsidP="003A2A22">
      <w:pPr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4F1B31B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43DF56B" w14:textId="77777777" w:rsidR="00D47EC9" w:rsidRPr="00D47EC9" w:rsidRDefault="00D47EC9" w:rsidP="00D47EC9">
      <w:pPr>
        <w:widowControl/>
        <w:autoSpaceDE/>
        <w:autoSpaceDN/>
        <w:adjustRightInd/>
        <w:spacing w:line="24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47E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Председатель Тенистовского сельского совета – </w:t>
      </w:r>
    </w:p>
    <w:p w14:paraId="77FCCDAE" w14:textId="77777777" w:rsidR="00D47EC9" w:rsidRPr="00D47EC9" w:rsidRDefault="00D47EC9" w:rsidP="00D47EC9">
      <w:pPr>
        <w:widowControl/>
        <w:autoSpaceDE/>
        <w:autoSpaceDN/>
        <w:adjustRightInd/>
        <w:spacing w:line="24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47E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Глава администрации Тенистовского</w:t>
      </w:r>
    </w:p>
    <w:p w14:paraId="386B8050" w14:textId="5C25808B" w:rsidR="00D47EC9" w:rsidRPr="00D47EC9" w:rsidRDefault="00D47EC9" w:rsidP="00D47EC9">
      <w:pPr>
        <w:widowControl/>
        <w:autoSpaceDE/>
        <w:autoSpaceDN/>
        <w:adjustRightInd/>
        <w:spacing w:line="24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47E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сельского поселения                                           </w:t>
      </w:r>
      <w:r w:rsidR="00BA362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   А</w:t>
      </w:r>
      <w:r w:rsidRPr="00D47E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.А.</w:t>
      </w:r>
      <w:r w:rsidR="00BA362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Устименко</w:t>
      </w:r>
    </w:p>
    <w:p w14:paraId="5B909A68" w14:textId="77777777" w:rsidR="00B56975" w:rsidRDefault="00B56975" w:rsidP="00D47EC9">
      <w:pPr>
        <w:autoSpaceDE/>
        <w:autoSpaceDN/>
        <w:adjustRightInd/>
        <w:spacing w:line="192" w:lineRule="auto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E86302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9707CFA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0A9B78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1F964C4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17C7ED8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07F34BA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C0DB906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9E4871B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A737E8B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4E7666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6EF4320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0DFA3D8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91D175C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F65D28A" w14:textId="77777777" w:rsidR="008F4219" w:rsidRDefault="008F4219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215673E" w14:textId="77777777" w:rsidR="008F4219" w:rsidRDefault="008F4219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11AD9B6" w14:textId="77777777" w:rsidR="008F4219" w:rsidRDefault="008F4219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2D9255" w14:textId="77777777" w:rsidR="008F4219" w:rsidRDefault="008F4219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557616A" w14:textId="77777777" w:rsidR="008F4219" w:rsidRDefault="008F4219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B65A01C" w14:textId="77777777" w:rsidR="008F4219" w:rsidRDefault="008F4219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F731D78" w14:textId="77777777" w:rsidR="008F4219" w:rsidRDefault="008F4219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E87E2A6" w14:textId="77777777" w:rsidR="008F4219" w:rsidRDefault="008F4219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43EE28D" w14:textId="77777777" w:rsidR="008F4219" w:rsidRDefault="008F4219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DCC1CC" w14:textId="77777777" w:rsidR="008F4219" w:rsidRDefault="008F4219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2DB27E" w14:textId="77777777" w:rsidR="008F4219" w:rsidRDefault="008F4219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90D66F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DEE1F3E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799A081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D5758FD" w14:textId="77777777" w:rsidR="00B56975" w:rsidRDefault="00B56975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484AB98" w14:textId="7F251307" w:rsidR="002B399D" w:rsidRDefault="002B399D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39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</w:p>
    <w:p w14:paraId="02F12BA7" w14:textId="77777777" w:rsidR="002B399D" w:rsidRDefault="002B399D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27132A3" w14:textId="6FD29D99" w:rsidR="002B399D" w:rsidRPr="002B399D" w:rsidRDefault="002B399D" w:rsidP="00C46B4B">
      <w:pPr>
        <w:autoSpaceDE/>
        <w:autoSpaceDN/>
        <w:adjustRightInd/>
        <w:spacing w:line="192" w:lineRule="auto"/>
        <w:ind w:left="4535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="00C46B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Решению </w:t>
      </w:r>
      <w:r w:rsidR="0024157C" w:rsidRPr="002415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Тенистовского </w:t>
      </w:r>
      <w:r w:rsidR="00C46B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совета </w:t>
      </w:r>
      <w:r w:rsidR="00C46B4B" w:rsidRPr="00C46B4B">
        <w:rPr>
          <w:rFonts w:ascii="Times New Roman" w:hAnsi="Times New Roman" w:cs="Times New Roman"/>
          <w:b w:val="0"/>
          <w:bCs w:val="0"/>
          <w:sz w:val="28"/>
          <w:szCs w:val="28"/>
        </w:rPr>
        <w:t>Бахчисарайского района Республики Крым</w:t>
      </w:r>
      <w:r w:rsidR="00C46B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B7EA8">
        <w:rPr>
          <w:rFonts w:ascii="Times New Roman" w:hAnsi="Times New Roman" w:cs="Times New Roman"/>
          <w:b w:val="0"/>
          <w:bCs w:val="0"/>
          <w:sz w:val="28"/>
          <w:szCs w:val="28"/>
        </w:rPr>
        <w:t>от 00.00.0000 года</w:t>
      </w:r>
      <w:r w:rsidR="00BC27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01EDB5E" w14:textId="77777777" w:rsidR="002B399D" w:rsidRDefault="002B399D" w:rsidP="002B399D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14:paraId="36D9EB81" w14:textId="31A9954D" w:rsidR="008F4219" w:rsidRPr="008F4219" w:rsidRDefault="008F4219" w:rsidP="008F421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1C100"/>
        </w:rPr>
        <w:t xml:space="preserve">                                              </w:t>
      </w:r>
      <w:r w:rsidRPr="008F4219">
        <w:rPr>
          <w:sz w:val="28"/>
          <w:szCs w:val="28"/>
        </w:rPr>
        <w:t xml:space="preserve">ПРИЛОЖЕНИЕ 3 </w:t>
      </w:r>
    </w:p>
    <w:p w14:paraId="612C9771" w14:textId="77777777" w:rsidR="008F4219" w:rsidRPr="008F4219" w:rsidRDefault="008F4219" w:rsidP="008F4219">
      <w:pPr>
        <w:autoSpaceDE/>
        <w:autoSpaceDN/>
        <w:adjustRightInd/>
        <w:spacing w:line="192" w:lineRule="auto"/>
        <w:ind w:left="4535"/>
        <w:jc w:val="left"/>
        <w:outlineLvl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1C100"/>
        </w:rPr>
      </w:pPr>
    </w:p>
    <w:p w14:paraId="06BAB341" w14:textId="77777777" w:rsidR="008F4219" w:rsidRPr="008F4219" w:rsidRDefault="008F4219" w:rsidP="008F4219">
      <w:pPr>
        <w:autoSpaceDE/>
        <w:autoSpaceDN/>
        <w:adjustRightInd/>
        <w:spacing w:line="192" w:lineRule="auto"/>
        <w:ind w:left="4535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F42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 Положению о муниципальном контроле в сфере благоустройства в муниципальном образовании Тенистовское сельское поселение Бахчисарайского района Республики Крым</w:t>
      </w:r>
    </w:p>
    <w:p w14:paraId="07064623" w14:textId="437B78FD" w:rsidR="002B399D" w:rsidRPr="002B399D" w:rsidRDefault="002B399D" w:rsidP="008F4219">
      <w:pPr>
        <w:autoSpaceDE/>
        <w:autoSpaceDN/>
        <w:adjustRightInd/>
        <w:spacing w:line="240" w:lineRule="exact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1C100"/>
        </w:rPr>
      </w:pPr>
    </w:p>
    <w:p w14:paraId="16BD55DA" w14:textId="77777777" w:rsidR="002B399D" w:rsidRPr="002B399D" w:rsidRDefault="002B399D" w:rsidP="002B399D">
      <w:pPr>
        <w:autoSpaceDE/>
        <w:autoSpaceDN/>
        <w:adjustRightInd/>
        <w:spacing w:line="240" w:lineRule="exact"/>
        <w:ind w:firstLine="720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1C100"/>
        </w:rPr>
      </w:pPr>
    </w:p>
    <w:p w14:paraId="78935B51" w14:textId="77777777" w:rsidR="002B399D" w:rsidRPr="002B399D" w:rsidRDefault="002B399D" w:rsidP="002B399D">
      <w:pPr>
        <w:autoSpaceDE/>
        <w:autoSpaceDN/>
        <w:adjustRightInd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1C100"/>
        </w:rPr>
      </w:pPr>
      <w:r w:rsidRPr="002B39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Перечень индикаторов риска </w:t>
      </w:r>
    </w:p>
    <w:p w14:paraId="48232B6F" w14:textId="77777777" w:rsidR="002B399D" w:rsidRPr="002B399D" w:rsidRDefault="002B399D" w:rsidP="002B399D">
      <w:pPr>
        <w:autoSpaceDE/>
        <w:autoSpaceDN/>
        <w:adjustRightInd/>
        <w:spacing w:line="240" w:lineRule="exact"/>
        <w:ind w:firstLine="720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1C100"/>
        </w:rPr>
      </w:pPr>
      <w:r w:rsidRPr="002B399D">
        <w:rPr>
          <w:rFonts w:ascii="Times New Roman" w:hAnsi="Times New Roman" w:cs="Times New Roman"/>
          <w:b w:val="0"/>
          <w:bCs w:val="0"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14:paraId="084628A7" w14:textId="77777777" w:rsidR="002B399D" w:rsidRPr="002B399D" w:rsidRDefault="002B399D" w:rsidP="002B399D">
      <w:pPr>
        <w:autoSpaceDE/>
        <w:autoSpaceDN/>
        <w:adjustRightInd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1C100"/>
        </w:rPr>
      </w:pPr>
    </w:p>
    <w:p w14:paraId="069254A8" w14:textId="194819BB" w:rsidR="002B399D" w:rsidRPr="00D148DA" w:rsidRDefault="002B399D" w:rsidP="002B399D">
      <w:pPr>
        <w:suppressAutoHyphens/>
        <w:autoSpaceDN/>
        <w:adjustRightInd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</w:pPr>
      <w:r w:rsidRPr="00D148DA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1. </w:t>
      </w:r>
      <w:proofErr w:type="gramStart"/>
      <w:r w:rsidRPr="00D148DA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</w:t>
      </w:r>
      <w:r w:rsidRPr="00D148DA">
        <w:rPr>
          <w:b w:val="0"/>
          <w:bCs w:val="0"/>
          <w:sz w:val="28"/>
          <w:szCs w:val="28"/>
          <w:lang w:eastAsia="zh-CN"/>
        </w:rPr>
        <w:t xml:space="preserve"> </w:t>
      </w:r>
      <w:r w:rsidRPr="00D148DA">
        <w:rPr>
          <w:rFonts w:ascii="Times New Roman" w:hAnsi="Times New Roman"/>
          <w:b w:val="0"/>
          <w:bCs w:val="0"/>
          <w:sz w:val="28"/>
          <w:szCs w:val="28"/>
          <w:lang w:eastAsia="zh-CN"/>
        </w:rPr>
        <w:t xml:space="preserve">территории </w:t>
      </w:r>
      <w:r w:rsidR="00AC65B2">
        <w:rPr>
          <w:rFonts w:ascii="Times New Roman" w:hAnsi="Times New Roman"/>
          <w:b w:val="0"/>
          <w:bCs w:val="0"/>
          <w:sz w:val="28"/>
          <w:szCs w:val="28"/>
          <w:lang w:eastAsia="zh-CN"/>
        </w:rPr>
        <w:t>Тенистовского</w:t>
      </w:r>
      <w:r w:rsidRPr="002B399D">
        <w:rPr>
          <w:rFonts w:ascii="Times New Roman" w:hAnsi="Times New Roman"/>
          <w:b w:val="0"/>
          <w:bCs w:val="0"/>
          <w:sz w:val="28"/>
          <w:szCs w:val="28"/>
          <w:lang w:eastAsia="zh-CN"/>
        </w:rPr>
        <w:t xml:space="preserve"> сельского поселения Бахчисарайского района Республики Крым</w:t>
      </w:r>
      <w:r w:rsidRPr="00D148DA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.</w:t>
      </w:r>
      <w:proofErr w:type="gramEnd"/>
    </w:p>
    <w:p w14:paraId="36C6572C" w14:textId="4AE151E0" w:rsidR="002B399D" w:rsidRPr="00D148DA" w:rsidRDefault="002B399D" w:rsidP="002B399D">
      <w:pPr>
        <w:widowControl/>
        <w:autoSpaceDE/>
        <w:autoSpaceDN/>
        <w:adjustRightInd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D148D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</w:t>
      </w:r>
      <w:proofErr w:type="gramStart"/>
      <w:r w:rsidRPr="00D148D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</w:t>
      </w:r>
      <w:r w:rsidRPr="00D148DA">
        <w:rPr>
          <w:rFonts w:ascii="Calibri" w:hAnsi="Calibri" w:cs="Times New Roman"/>
          <w:b w:val="0"/>
          <w:bCs w:val="0"/>
          <w:sz w:val="28"/>
          <w:szCs w:val="28"/>
          <w:lang w:eastAsia="en-US"/>
        </w:rPr>
        <w:t xml:space="preserve"> </w:t>
      </w:r>
      <w:r w:rsidRPr="00D148D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территории </w:t>
      </w:r>
      <w:r w:rsidR="00AC65B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Тенистовского </w:t>
      </w:r>
      <w:r w:rsidRPr="002B399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сельского поселения Бахчисарайского района Республики Крым</w:t>
      </w:r>
      <w:r w:rsidRPr="00D148D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 в случае если в течение года до поступления первого из указанных обращений (информации) контролируемому</w:t>
      </w:r>
      <w:proofErr w:type="gramEnd"/>
      <w:r w:rsidRPr="00D148D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лицу объявлялось предостережение о недопустимости нарушения аналогичных обязательных требований.</w:t>
      </w:r>
    </w:p>
    <w:p w14:paraId="720AF7EA" w14:textId="77777777" w:rsidR="002B399D" w:rsidRPr="00D148DA" w:rsidRDefault="002B399D" w:rsidP="002B399D">
      <w:pPr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1C100"/>
        </w:rPr>
      </w:pPr>
      <w:r w:rsidRPr="002B399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       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29D5D068" w14:textId="77777777" w:rsidR="002B399D" w:rsidRPr="00D148DA" w:rsidRDefault="002B399D" w:rsidP="002B399D">
      <w:pPr>
        <w:autoSpaceDE/>
        <w:autoSpaceDN/>
        <w:adjustRightInd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1C100"/>
        </w:rPr>
      </w:pPr>
    </w:p>
    <w:p w14:paraId="49313DED" w14:textId="0AA8FE20" w:rsidR="005E2569" w:rsidRDefault="005E2569" w:rsidP="003A2A22"/>
    <w:sectPr w:rsidR="005E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F1E39" w14:textId="77777777" w:rsidR="00E87A6A" w:rsidRDefault="00E87A6A" w:rsidP="00520752">
      <w:pPr>
        <w:spacing w:line="240" w:lineRule="auto"/>
      </w:pPr>
      <w:r>
        <w:separator/>
      </w:r>
    </w:p>
  </w:endnote>
  <w:endnote w:type="continuationSeparator" w:id="0">
    <w:p w14:paraId="40135BD7" w14:textId="77777777" w:rsidR="00E87A6A" w:rsidRDefault="00E87A6A" w:rsidP="00520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EF6FA" w14:textId="77777777" w:rsidR="00E87A6A" w:rsidRDefault="00E87A6A" w:rsidP="00520752">
      <w:pPr>
        <w:spacing w:line="240" w:lineRule="auto"/>
      </w:pPr>
      <w:r>
        <w:separator/>
      </w:r>
    </w:p>
  </w:footnote>
  <w:footnote w:type="continuationSeparator" w:id="0">
    <w:p w14:paraId="5BFF0D3E" w14:textId="77777777" w:rsidR="00E87A6A" w:rsidRDefault="00E87A6A" w:rsidP="00520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493F"/>
    <w:multiLevelType w:val="hybridMultilevel"/>
    <w:tmpl w:val="3808D2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D6C4F"/>
    <w:multiLevelType w:val="hybridMultilevel"/>
    <w:tmpl w:val="085632C8"/>
    <w:lvl w:ilvl="0" w:tplc="D22EB71A">
      <w:start w:val="1"/>
      <w:numFmt w:val="decimal"/>
      <w:lvlText w:val="%1."/>
      <w:lvlJc w:val="left"/>
      <w:pPr>
        <w:ind w:left="7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A3"/>
    <w:rsid w:val="00003C72"/>
    <w:rsid w:val="001A3AD9"/>
    <w:rsid w:val="00211AAD"/>
    <w:rsid w:val="00217CA3"/>
    <w:rsid w:val="0024157C"/>
    <w:rsid w:val="002644E8"/>
    <w:rsid w:val="00295031"/>
    <w:rsid w:val="002B399D"/>
    <w:rsid w:val="00305BF8"/>
    <w:rsid w:val="0031342B"/>
    <w:rsid w:val="003368BC"/>
    <w:rsid w:val="00377448"/>
    <w:rsid w:val="00394102"/>
    <w:rsid w:val="003A0512"/>
    <w:rsid w:val="003A2A22"/>
    <w:rsid w:val="00417019"/>
    <w:rsid w:val="00425DF3"/>
    <w:rsid w:val="00445B87"/>
    <w:rsid w:val="00477C98"/>
    <w:rsid w:val="004E732C"/>
    <w:rsid w:val="004F5C00"/>
    <w:rsid w:val="004F6A36"/>
    <w:rsid w:val="00520752"/>
    <w:rsid w:val="00530040"/>
    <w:rsid w:val="005625BE"/>
    <w:rsid w:val="0057382F"/>
    <w:rsid w:val="005B6AD4"/>
    <w:rsid w:val="005E2569"/>
    <w:rsid w:val="006168F2"/>
    <w:rsid w:val="006373B1"/>
    <w:rsid w:val="00731F52"/>
    <w:rsid w:val="007322CD"/>
    <w:rsid w:val="00791AC2"/>
    <w:rsid w:val="007B7EA8"/>
    <w:rsid w:val="007E0349"/>
    <w:rsid w:val="007F2BC3"/>
    <w:rsid w:val="00802052"/>
    <w:rsid w:val="008404D9"/>
    <w:rsid w:val="00872B27"/>
    <w:rsid w:val="008A411D"/>
    <w:rsid w:val="008A4EE4"/>
    <w:rsid w:val="008C62C5"/>
    <w:rsid w:val="008E2BC3"/>
    <w:rsid w:val="008F4219"/>
    <w:rsid w:val="008F6567"/>
    <w:rsid w:val="00947C1D"/>
    <w:rsid w:val="009753F2"/>
    <w:rsid w:val="009B73C6"/>
    <w:rsid w:val="009D2FA5"/>
    <w:rsid w:val="009D7BD1"/>
    <w:rsid w:val="00A22652"/>
    <w:rsid w:val="00A57612"/>
    <w:rsid w:val="00A83C3F"/>
    <w:rsid w:val="00AA5CC1"/>
    <w:rsid w:val="00AC65B2"/>
    <w:rsid w:val="00AD698B"/>
    <w:rsid w:val="00AE5BCC"/>
    <w:rsid w:val="00B56975"/>
    <w:rsid w:val="00B60E4E"/>
    <w:rsid w:val="00B72681"/>
    <w:rsid w:val="00B92368"/>
    <w:rsid w:val="00B9719F"/>
    <w:rsid w:val="00B97BD2"/>
    <w:rsid w:val="00BA3627"/>
    <w:rsid w:val="00BB0FCB"/>
    <w:rsid w:val="00BC2741"/>
    <w:rsid w:val="00BF6DEC"/>
    <w:rsid w:val="00C46B4B"/>
    <w:rsid w:val="00C64CEF"/>
    <w:rsid w:val="00C73ECB"/>
    <w:rsid w:val="00C75658"/>
    <w:rsid w:val="00C76F99"/>
    <w:rsid w:val="00C81EBF"/>
    <w:rsid w:val="00C85C65"/>
    <w:rsid w:val="00CA14E0"/>
    <w:rsid w:val="00CB7556"/>
    <w:rsid w:val="00CB7DCD"/>
    <w:rsid w:val="00CC60FF"/>
    <w:rsid w:val="00CD27ED"/>
    <w:rsid w:val="00CD7DCF"/>
    <w:rsid w:val="00CF5F02"/>
    <w:rsid w:val="00D47EC9"/>
    <w:rsid w:val="00D513D0"/>
    <w:rsid w:val="00D73012"/>
    <w:rsid w:val="00D97156"/>
    <w:rsid w:val="00DC5757"/>
    <w:rsid w:val="00DD6D4B"/>
    <w:rsid w:val="00E07319"/>
    <w:rsid w:val="00E14DE9"/>
    <w:rsid w:val="00E86670"/>
    <w:rsid w:val="00E87A6A"/>
    <w:rsid w:val="00E91D63"/>
    <w:rsid w:val="00EC2428"/>
    <w:rsid w:val="00ED4027"/>
    <w:rsid w:val="00EF35C5"/>
    <w:rsid w:val="00F72109"/>
    <w:rsid w:val="00F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9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22"/>
    <w:pPr>
      <w:widowControl w:val="0"/>
      <w:autoSpaceDE w:val="0"/>
      <w:autoSpaceDN w:val="0"/>
      <w:adjustRightInd w:val="0"/>
      <w:spacing w:after="0" w:line="28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4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20752"/>
    <w:pPr>
      <w:spacing w:line="240" w:lineRule="auto"/>
    </w:pPr>
  </w:style>
  <w:style w:type="character" w:customStyle="1" w:styleId="a5">
    <w:name w:val="Текст сноски Знак"/>
    <w:basedOn w:val="a0"/>
    <w:link w:val="a4"/>
    <w:uiPriority w:val="99"/>
    <w:semiHidden/>
    <w:rsid w:val="005207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2075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20752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footnote reference"/>
    <w:aliases w:val=" Знак Знак15"/>
    <w:uiPriority w:val="99"/>
    <w:rsid w:val="0052075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A3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627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22"/>
    <w:pPr>
      <w:widowControl w:val="0"/>
      <w:autoSpaceDE w:val="0"/>
      <w:autoSpaceDN w:val="0"/>
      <w:adjustRightInd w:val="0"/>
      <w:spacing w:after="0" w:line="28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4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20752"/>
    <w:pPr>
      <w:spacing w:line="240" w:lineRule="auto"/>
    </w:pPr>
  </w:style>
  <w:style w:type="character" w:customStyle="1" w:styleId="a5">
    <w:name w:val="Текст сноски Знак"/>
    <w:basedOn w:val="a0"/>
    <w:link w:val="a4"/>
    <w:uiPriority w:val="99"/>
    <w:semiHidden/>
    <w:rsid w:val="005207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2075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20752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footnote reference"/>
    <w:aliases w:val=" Знак Знак15"/>
    <w:uiPriority w:val="99"/>
    <w:rsid w:val="0052075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A3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627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2436</Words>
  <Characters>13888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</vt:lpstr>
      <vt:lpstr>    </vt:lpstr>
      <vt:lpstr>    к Решению Тенистовского сельского совета Бахчисарайского района Республики Крым </vt:lpstr>
      <vt:lpstr>    </vt:lpstr>
      <vt:lpstr>    ПРИЛОЖЕНИЕ 3 </vt:lpstr>
      <vt:lpstr>    </vt:lpstr>
    </vt:vector>
  </TitlesOfParts>
  <Company/>
  <LinksUpToDate>false</LinksUpToDate>
  <CharactersWithSpaces>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tenistoe_zem</cp:lastModifiedBy>
  <cp:revision>2</cp:revision>
  <dcterms:created xsi:type="dcterms:W3CDTF">2024-11-19T06:36:00Z</dcterms:created>
  <dcterms:modified xsi:type="dcterms:W3CDTF">2024-11-19T06:36:00Z</dcterms:modified>
</cp:coreProperties>
</file>