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0F" w:rsidRDefault="00D44B0F" w:rsidP="00D44B0F">
      <w:pPr>
        <w:jc w:val="center"/>
        <w:rPr>
          <w:rStyle w:val="25"/>
          <w:rFonts w:eastAsia="Courier New"/>
          <w:color w:val="000000" w:themeColor="text1"/>
        </w:rPr>
      </w:pPr>
    </w:p>
    <w:p w:rsidR="00D44B0F" w:rsidRPr="00514DA5" w:rsidRDefault="00D44B0F" w:rsidP="00D44B0F">
      <w:pPr>
        <w:pStyle w:val="FR2"/>
        <w:spacing w:before="0"/>
        <w:ind w:left="0"/>
        <w:jc w:val="center"/>
        <w:rPr>
          <w:sz w:val="24"/>
          <w:szCs w:val="24"/>
        </w:rPr>
      </w:pPr>
      <w:r w:rsidRPr="00514DA5">
        <w:rPr>
          <w:noProof/>
          <w:sz w:val="24"/>
          <w:szCs w:val="24"/>
          <w:lang w:eastAsia="ru-RU"/>
        </w:rPr>
        <w:drawing>
          <wp:inline distT="0" distB="0" distL="0" distR="0" wp14:anchorId="7B363B9F" wp14:editId="6A9A2EA8">
            <wp:extent cx="5334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tbl>
      <w:tblPr>
        <w:tblW w:w="9855" w:type="dxa"/>
        <w:jc w:val="center"/>
        <w:tblLayout w:type="fixed"/>
        <w:tblLook w:val="04A0" w:firstRow="1" w:lastRow="0" w:firstColumn="1" w:lastColumn="0" w:noHBand="0" w:noVBand="1"/>
      </w:tblPr>
      <w:tblGrid>
        <w:gridCol w:w="3210"/>
        <w:gridCol w:w="3143"/>
        <w:gridCol w:w="3502"/>
      </w:tblGrid>
      <w:tr w:rsidR="00D44B0F" w:rsidRPr="00514DA5" w:rsidTr="0090416B">
        <w:trPr>
          <w:jc w:val="center"/>
        </w:trPr>
        <w:tc>
          <w:tcPr>
            <w:tcW w:w="3210"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РЕСПУБЛІКА КРИМ</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БАХЧИСАРАЙСЬКИЙ РАЙОН АДМІНІСТРАЦІЯ</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ТЕНИСТІВСЬКОГО СІЛЬСЬКОГО</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ПОСЕЛЕННЯ</w:t>
            </w:r>
          </w:p>
        </w:tc>
        <w:tc>
          <w:tcPr>
            <w:tcW w:w="3143"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rPr>
            </w:pPr>
            <w:r w:rsidRPr="00514DA5">
              <w:rPr>
                <w:rFonts w:cs="Times New Roman"/>
                <w:b/>
              </w:rPr>
              <w:t xml:space="preserve">РЕСПУБЛИКА КРЫМ БАХЧИСАРАЙСКИЙ РАЙОН АДМИНИСТРАЦИЯ </w:t>
            </w:r>
            <w:r w:rsidRPr="00514DA5">
              <w:rPr>
                <w:rFonts w:cs="Times New Roman"/>
                <w:b/>
                <w:lang w:val="uk-UA"/>
              </w:rPr>
              <w:t>ТЕНИСТОВ</w:t>
            </w:r>
            <w:r w:rsidRPr="00514DA5">
              <w:rPr>
                <w:rFonts w:cs="Times New Roman"/>
                <w:b/>
              </w:rPr>
              <w:t>СКОГО СЕЛЬСКОГО ПОСЕЛЕНИЯ</w:t>
            </w:r>
          </w:p>
        </w:tc>
        <w:tc>
          <w:tcPr>
            <w:tcW w:w="3502"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КЪЫРЫМ ДЖУМХУРИЕТИ БАГЪЧАСАРАЙ БОЛЮГИНИНЪ</w:t>
            </w:r>
          </w:p>
          <w:p w:rsidR="00D44B0F" w:rsidRPr="00514DA5" w:rsidRDefault="00D44B0F" w:rsidP="0090416B">
            <w:pPr>
              <w:pStyle w:val="310"/>
              <w:tabs>
                <w:tab w:val="left" w:pos="240"/>
                <w:tab w:val="center" w:pos="4964"/>
                <w:tab w:val="left" w:pos="7560"/>
              </w:tabs>
              <w:spacing w:line="276" w:lineRule="auto"/>
              <w:jc w:val="center"/>
              <w:rPr>
                <w:rFonts w:cs="Times New Roman"/>
                <w:b/>
                <w:lang w:val="uk-UA"/>
              </w:rPr>
            </w:pPr>
            <w:r w:rsidRPr="00514DA5">
              <w:rPr>
                <w:rFonts w:cs="Times New Roman"/>
                <w:b/>
                <w:lang w:val="uk-UA"/>
              </w:rPr>
              <w:t>ТЕНИСТОЕ КОЙ КЪАСАБАСЫНЫНЪ ИДАРЕСИ</w:t>
            </w:r>
          </w:p>
        </w:tc>
      </w:tr>
    </w:tbl>
    <w:p w:rsidR="00D44B0F" w:rsidRPr="00514DA5" w:rsidRDefault="00D44B0F" w:rsidP="00D44B0F">
      <w:pPr>
        <w:pBdr>
          <w:bottom w:val="single" w:sz="36" w:space="1" w:color="000000"/>
        </w:pBdr>
        <w:jc w:val="both"/>
      </w:pPr>
    </w:p>
    <w:p w:rsidR="00D44B0F" w:rsidRPr="00514DA5" w:rsidRDefault="00D44B0F" w:rsidP="00D44B0F">
      <w:pPr>
        <w:snapToGrid w:val="0"/>
        <w:jc w:val="center"/>
        <w:rPr>
          <w:b/>
        </w:rPr>
      </w:pPr>
    </w:p>
    <w:p w:rsidR="00D44B0F" w:rsidRPr="00514DA5" w:rsidRDefault="00D44B0F" w:rsidP="00D44B0F">
      <w:pPr>
        <w:snapToGrid w:val="0"/>
        <w:jc w:val="center"/>
        <w:rPr>
          <w:b/>
        </w:rPr>
      </w:pPr>
      <w:r w:rsidRPr="00514DA5">
        <w:rPr>
          <w:b/>
        </w:rPr>
        <w:t>ПОСТАНОВЛЕНИЕ</w:t>
      </w:r>
    </w:p>
    <w:tbl>
      <w:tblPr>
        <w:tblStyle w:val="aff2"/>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083"/>
        <w:gridCol w:w="3703"/>
      </w:tblGrid>
      <w:tr w:rsidR="00D44B0F" w:rsidRPr="00514DA5" w:rsidTr="0090416B">
        <w:trPr>
          <w:trHeight w:val="436"/>
        </w:trPr>
        <w:tc>
          <w:tcPr>
            <w:tcW w:w="3393" w:type="dxa"/>
          </w:tcPr>
          <w:p w:rsidR="00D44B0F" w:rsidRPr="00514DA5" w:rsidRDefault="0090416B" w:rsidP="0090416B">
            <w:pPr>
              <w:tabs>
                <w:tab w:val="left" w:pos="0"/>
              </w:tabs>
              <w:rPr>
                <w:rFonts w:ascii="Times New Roman" w:hAnsi="Times New Roman" w:cs="Times New Roman"/>
                <w:b/>
              </w:rPr>
            </w:pPr>
            <w:r>
              <w:rPr>
                <w:rFonts w:ascii="Times New Roman" w:hAnsi="Times New Roman" w:cs="Times New Roman"/>
                <w:b/>
              </w:rPr>
              <w:t>15.10</w:t>
            </w:r>
            <w:r w:rsidR="00D44B0F">
              <w:rPr>
                <w:rFonts w:ascii="Times New Roman" w:hAnsi="Times New Roman" w:cs="Times New Roman"/>
                <w:b/>
              </w:rPr>
              <w:t>.</w:t>
            </w:r>
            <w:r w:rsidR="00D44B0F" w:rsidRPr="00514DA5">
              <w:rPr>
                <w:rFonts w:ascii="Times New Roman" w:hAnsi="Times New Roman" w:cs="Times New Roman"/>
                <w:b/>
              </w:rPr>
              <w:t xml:space="preserve">2024 г. </w:t>
            </w:r>
          </w:p>
        </w:tc>
        <w:tc>
          <w:tcPr>
            <w:tcW w:w="3083" w:type="dxa"/>
          </w:tcPr>
          <w:p w:rsidR="00D44B0F" w:rsidRPr="00514DA5" w:rsidRDefault="00D44B0F" w:rsidP="00D44B0F">
            <w:pPr>
              <w:tabs>
                <w:tab w:val="left" w:pos="0"/>
                <w:tab w:val="center" w:pos="5233"/>
                <w:tab w:val="left" w:pos="7185"/>
              </w:tabs>
              <w:jc w:val="center"/>
              <w:rPr>
                <w:rFonts w:ascii="Times New Roman" w:hAnsi="Times New Roman" w:cs="Times New Roman"/>
                <w:b/>
              </w:rPr>
            </w:pPr>
            <w:r w:rsidRPr="00514DA5">
              <w:rPr>
                <w:rFonts w:ascii="Times New Roman" w:hAnsi="Times New Roman" w:cs="Times New Roman"/>
                <w:b/>
              </w:rPr>
              <w:t xml:space="preserve">№ </w:t>
            </w:r>
            <w:r w:rsidR="007D6390">
              <w:rPr>
                <w:rFonts w:ascii="Times New Roman" w:hAnsi="Times New Roman" w:cs="Times New Roman"/>
                <w:b/>
              </w:rPr>
              <w:t>11</w:t>
            </w:r>
            <w:r w:rsidR="0090416B">
              <w:rPr>
                <w:rFonts w:ascii="Times New Roman" w:hAnsi="Times New Roman" w:cs="Times New Roman"/>
                <w:b/>
              </w:rPr>
              <w:t>32</w:t>
            </w:r>
          </w:p>
        </w:tc>
        <w:tc>
          <w:tcPr>
            <w:tcW w:w="3703" w:type="dxa"/>
          </w:tcPr>
          <w:p w:rsidR="00D44B0F" w:rsidRPr="00514DA5" w:rsidRDefault="00D44B0F" w:rsidP="0090416B">
            <w:pPr>
              <w:tabs>
                <w:tab w:val="left" w:pos="0"/>
                <w:tab w:val="center" w:pos="5233"/>
                <w:tab w:val="left" w:pos="7185"/>
              </w:tabs>
              <w:jc w:val="right"/>
              <w:rPr>
                <w:rFonts w:ascii="Times New Roman" w:hAnsi="Times New Roman" w:cs="Times New Roman"/>
                <w:b/>
              </w:rPr>
            </w:pPr>
            <w:r w:rsidRPr="00514DA5">
              <w:rPr>
                <w:rFonts w:ascii="Times New Roman" w:hAnsi="Times New Roman" w:cs="Times New Roman"/>
                <w:b/>
              </w:rPr>
              <w:t>с. Тенистое</w:t>
            </w:r>
          </w:p>
        </w:tc>
      </w:tr>
    </w:tbl>
    <w:p w:rsidR="00140C0B" w:rsidRPr="00334292" w:rsidRDefault="00140C0B" w:rsidP="00144E6B">
      <w:pPr>
        <w:spacing w:line="10" w:lineRule="exact"/>
        <w:jc w:val="both"/>
        <w:rPr>
          <w:sz w:val="28"/>
          <w:szCs w:val="28"/>
        </w:rPr>
      </w:pPr>
    </w:p>
    <w:p w:rsidR="00140C0B" w:rsidRPr="0090416B" w:rsidRDefault="00334292" w:rsidP="00D44B0F">
      <w:pPr>
        <w:spacing w:line="238" w:lineRule="auto"/>
        <w:ind w:right="-8"/>
        <w:jc w:val="center"/>
        <w:rPr>
          <w:rFonts w:eastAsia="Times New Roman"/>
          <w:b/>
          <w:sz w:val="28"/>
          <w:szCs w:val="28"/>
        </w:rPr>
      </w:pPr>
      <w:r w:rsidRPr="0090416B">
        <w:rPr>
          <w:rFonts w:eastAsia="Times New Roman"/>
          <w:b/>
          <w:sz w:val="28"/>
          <w:szCs w:val="28"/>
        </w:rPr>
        <w:t>Об утверждении Административного регламента предоставления муниципальной услуги «</w:t>
      </w:r>
      <w:r w:rsidR="008245C8" w:rsidRPr="0090416B">
        <w:rPr>
          <w:rFonts w:eastAsia="Times New Roman"/>
          <w:b/>
          <w:sz w:val="28"/>
          <w:szCs w:val="28"/>
        </w:rPr>
        <w:t xml:space="preserve">Предварительное согласование предоставления земельного участка» на территории </w:t>
      </w:r>
      <w:r w:rsidR="00D44B0F" w:rsidRPr="0090416B">
        <w:rPr>
          <w:rFonts w:eastAsia="Times New Roman"/>
          <w:b/>
          <w:sz w:val="28"/>
          <w:szCs w:val="28"/>
        </w:rPr>
        <w:t>Тенистовск</w:t>
      </w:r>
      <w:r w:rsidR="008245C8" w:rsidRPr="0090416B">
        <w:rPr>
          <w:rFonts w:eastAsia="Times New Roman"/>
          <w:b/>
          <w:sz w:val="28"/>
          <w:szCs w:val="28"/>
        </w:rPr>
        <w:t xml:space="preserve">ого сельского поселения </w:t>
      </w:r>
      <w:r w:rsidR="00D44B0F" w:rsidRPr="0090416B">
        <w:rPr>
          <w:rFonts w:eastAsia="Times New Roman"/>
          <w:b/>
          <w:sz w:val="28"/>
          <w:szCs w:val="28"/>
        </w:rPr>
        <w:t>Бахчисарайск</w:t>
      </w:r>
      <w:r w:rsidR="008245C8" w:rsidRPr="0090416B">
        <w:rPr>
          <w:rFonts w:eastAsia="Times New Roman"/>
          <w:b/>
          <w:sz w:val="28"/>
          <w:szCs w:val="28"/>
        </w:rPr>
        <w:t>ого района Республики Крым</w:t>
      </w:r>
    </w:p>
    <w:p w:rsidR="00DD379F" w:rsidRPr="00334292" w:rsidRDefault="00DD379F" w:rsidP="00144E6B">
      <w:pPr>
        <w:spacing w:line="238" w:lineRule="auto"/>
        <w:ind w:right="3060"/>
        <w:jc w:val="both"/>
        <w:rPr>
          <w:sz w:val="28"/>
          <w:szCs w:val="28"/>
        </w:rPr>
      </w:pPr>
    </w:p>
    <w:p w:rsidR="00140C0B" w:rsidRPr="00334292" w:rsidRDefault="00140C0B" w:rsidP="00144E6B">
      <w:pPr>
        <w:spacing w:line="19" w:lineRule="exact"/>
        <w:jc w:val="both"/>
        <w:rPr>
          <w:sz w:val="28"/>
          <w:szCs w:val="28"/>
        </w:rPr>
      </w:pP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r w:rsidR="00D44B0F">
        <w:rPr>
          <w:rFonts w:eastAsia="Times New Roman"/>
          <w:sz w:val="28"/>
          <w:szCs w:val="28"/>
        </w:rPr>
        <w:t>Тенистовск</w:t>
      </w:r>
      <w:r w:rsidRPr="00334292">
        <w:rPr>
          <w:rFonts w:eastAsia="Times New Roman"/>
          <w:sz w:val="28"/>
          <w:szCs w:val="28"/>
        </w:rPr>
        <w:t xml:space="preserve">ого сельского поселения, администрация </w:t>
      </w:r>
      <w:r w:rsidR="00D44B0F">
        <w:rPr>
          <w:rFonts w:eastAsia="Times New Roman"/>
          <w:sz w:val="28"/>
          <w:szCs w:val="28"/>
        </w:rPr>
        <w:t>Тенистовск</w:t>
      </w:r>
      <w:r w:rsidRPr="00334292">
        <w:rPr>
          <w:rFonts w:eastAsia="Times New Roman"/>
          <w:sz w:val="28"/>
          <w:szCs w:val="28"/>
        </w:rPr>
        <w:t>ого сельского поселения</w:t>
      </w:r>
      <w:bookmarkStart w:id="0" w:name="_GoBack"/>
      <w:bookmarkEnd w:id="0"/>
    </w:p>
    <w:p w:rsidR="00140C0B" w:rsidRPr="00334292" w:rsidRDefault="00DD379F" w:rsidP="00144E6B">
      <w:pPr>
        <w:jc w:val="both"/>
        <w:rPr>
          <w:sz w:val="28"/>
          <w:szCs w:val="28"/>
        </w:rPr>
      </w:pPr>
      <w:r w:rsidRPr="00334292">
        <w:rPr>
          <w:rFonts w:eastAsia="Times New Roman"/>
          <w:b/>
          <w:bCs/>
          <w:sz w:val="28"/>
          <w:szCs w:val="28"/>
        </w:rPr>
        <w:t>ПОСТАНОВЛЯЕТ:</w:t>
      </w:r>
    </w:p>
    <w:p w:rsidR="00334292" w:rsidRPr="00334292" w:rsidRDefault="00334292" w:rsidP="00334292">
      <w:pPr>
        <w:ind w:firstLine="709"/>
        <w:jc w:val="both"/>
        <w:rPr>
          <w:rFonts w:eastAsia="Times New Roman"/>
          <w:sz w:val="28"/>
          <w:szCs w:val="28"/>
        </w:rPr>
      </w:pPr>
      <w:r w:rsidRPr="00334292">
        <w:rPr>
          <w:rFonts w:eastAsia="Times New Roman"/>
          <w:sz w:val="28"/>
          <w:szCs w:val="28"/>
        </w:rPr>
        <w:t>1. Утвердить прилагаемый Административный регламент предоставления муниципальной услуги «</w:t>
      </w:r>
      <w:r w:rsidR="008245C8" w:rsidRPr="008245C8">
        <w:rPr>
          <w:rFonts w:eastAsia="Times New Roman"/>
          <w:sz w:val="28"/>
          <w:szCs w:val="28"/>
        </w:rPr>
        <w:t xml:space="preserve">Предварительное согласование предоставления земельного участка» на территории </w:t>
      </w:r>
      <w:r w:rsidR="00D44B0F">
        <w:rPr>
          <w:rFonts w:eastAsia="Times New Roman"/>
          <w:sz w:val="28"/>
          <w:szCs w:val="28"/>
        </w:rPr>
        <w:t>Тенистовск</w:t>
      </w:r>
      <w:r w:rsidR="008245C8" w:rsidRPr="008245C8">
        <w:rPr>
          <w:rFonts w:eastAsia="Times New Roman"/>
          <w:sz w:val="28"/>
          <w:szCs w:val="28"/>
        </w:rPr>
        <w:t xml:space="preserve">ого сельского поселения </w:t>
      </w:r>
      <w:r w:rsidR="00D44B0F">
        <w:rPr>
          <w:rFonts w:eastAsia="Times New Roman"/>
          <w:sz w:val="28"/>
          <w:szCs w:val="28"/>
        </w:rPr>
        <w:t>Бахчисарайск</w:t>
      </w:r>
      <w:r w:rsidR="008245C8" w:rsidRPr="008245C8">
        <w:rPr>
          <w:rFonts w:eastAsia="Times New Roman"/>
          <w:sz w:val="28"/>
          <w:szCs w:val="28"/>
        </w:rPr>
        <w:t>ого района Республики Крым</w:t>
      </w:r>
      <w:r w:rsidRPr="00334292">
        <w:rPr>
          <w:rFonts w:eastAsia="Times New Roman"/>
          <w:sz w:val="28"/>
          <w:szCs w:val="28"/>
        </w:rPr>
        <w:t xml:space="preserve"> (прилагается).</w:t>
      </w:r>
    </w:p>
    <w:p w:rsidR="00334292" w:rsidRPr="00334292" w:rsidRDefault="00334292" w:rsidP="008245C8">
      <w:pPr>
        <w:ind w:firstLine="709"/>
        <w:jc w:val="both"/>
        <w:rPr>
          <w:rFonts w:eastAsia="Times New Roman"/>
          <w:sz w:val="28"/>
          <w:szCs w:val="28"/>
        </w:rPr>
      </w:pPr>
      <w:r w:rsidRPr="00334292">
        <w:rPr>
          <w:rFonts w:eastAsia="Times New Roman"/>
          <w:sz w:val="28"/>
          <w:szCs w:val="28"/>
        </w:rPr>
        <w:t xml:space="preserve">2. Признать утратившим силу постановление администрации </w:t>
      </w:r>
      <w:r w:rsidR="00D44B0F">
        <w:rPr>
          <w:rFonts w:eastAsia="Times New Roman"/>
          <w:sz w:val="28"/>
          <w:szCs w:val="28"/>
        </w:rPr>
        <w:t>Тенистовск</w:t>
      </w:r>
      <w:r w:rsidRPr="00334292">
        <w:rPr>
          <w:rFonts w:eastAsia="Times New Roman"/>
          <w:sz w:val="28"/>
          <w:szCs w:val="28"/>
        </w:rPr>
        <w:t xml:space="preserve">ого сельского поселения </w:t>
      </w:r>
      <w:r w:rsidR="00D44B0F">
        <w:rPr>
          <w:rFonts w:eastAsia="Times New Roman"/>
          <w:sz w:val="28"/>
          <w:szCs w:val="28"/>
        </w:rPr>
        <w:t>Бахчисарайск</w:t>
      </w:r>
      <w:r w:rsidRPr="00334292">
        <w:rPr>
          <w:rFonts w:eastAsia="Times New Roman"/>
          <w:sz w:val="28"/>
          <w:szCs w:val="28"/>
        </w:rPr>
        <w:t xml:space="preserve">ого района Республики Крым от </w:t>
      </w:r>
      <w:r w:rsidR="00D44B0F">
        <w:rPr>
          <w:rFonts w:eastAsia="Times New Roman"/>
          <w:sz w:val="28"/>
          <w:szCs w:val="28"/>
        </w:rPr>
        <w:t>09.04.2024</w:t>
      </w:r>
      <w:r w:rsidRPr="00334292">
        <w:rPr>
          <w:rFonts w:eastAsia="Times New Roman"/>
          <w:sz w:val="28"/>
          <w:szCs w:val="28"/>
        </w:rPr>
        <w:t xml:space="preserve"> г. № </w:t>
      </w:r>
      <w:r w:rsidR="00D44B0F">
        <w:rPr>
          <w:rFonts w:eastAsia="Times New Roman"/>
          <w:sz w:val="28"/>
          <w:szCs w:val="28"/>
        </w:rPr>
        <w:t>1076</w:t>
      </w:r>
      <w:r w:rsidRPr="00334292">
        <w:rPr>
          <w:rFonts w:eastAsia="Times New Roman"/>
          <w:sz w:val="28"/>
          <w:szCs w:val="28"/>
        </w:rPr>
        <w:t xml:space="preserve"> «</w:t>
      </w:r>
      <w:r w:rsidR="008245C8" w:rsidRPr="008245C8">
        <w:rPr>
          <w:rFonts w:eastAsia="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334292">
        <w:rPr>
          <w:rFonts w:eastAsia="Times New Roman"/>
          <w:sz w:val="28"/>
          <w:szCs w:val="28"/>
        </w:rPr>
        <w:t>.</w:t>
      </w:r>
    </w:p>
    <w:p w:rsidR="00D44B0F" w:rsidRPr="00D44B0F" w:rsidRDefault="00D44B0F" w:rsidP="00D44B0F">
      <w:pPr>
        <w:ind w:firstLine="709"/>
        <w:jc w:val="both"/>
        <w:rPr>
          <w:rFonts w:eastAsia="Times New Roman"/>
          <w:sz w:val="28"/>
          <w:szCs w:val="28"/>
        </w:rPr>
      </w:pPr>
      <w:r w:rsidRPr="00D44B0F">
        <w:rPr>
          <w:rFonts w:eastAsia="Times New Roman"/>
          <w:sz w:val="28"/>
          <w:szCs w:val="28"/>
        </w:rPr>
        <w:t xml:space="preserve">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Тенистовское сельское поселение (https://tenistovskoe.rk.gov.ru/), а также на </w:t>
      </w:r>
      <w:r w:rsidRPr="00D44B0F">
        <w:rPr>
          <w:rFonts w:eastAsia="Times New Roman"/>
          <w:sz w:val="28"/>
          <w:szCs w:val="28"/>
        </w:rPr>
        <w:lastRenderedPageBreak/>
        <w:t>информационном стенде в здании администрации Тенистовского сельского поселения Бахчисарайского района Республики Крым по адресу: Республика Крым, Бахчисарайский район, село Тенистое, улица Заречная, 15.</w:t>
      </w:r>
    </w:p>
    <w:p w:rsidR="00D44B0F" w:rsidRPr="00D44B0F" w:rsidRDefault="00D44B0F" w:rsidP="00D44B0F">
      <w:pPr>
        <w:ind w:firstLine="709"/>
        <w:jc w:val="both"/>
        <w:rPr>
          <w:rFonts w:eastAsia="Times New Roman"/>
          <w:sz w:val="28"/>
          <w:szCs w:val="28"/>
        </w:rPr>
      </w:pPr>
      <w:r w:rsidRPr="00D44B0F">
        <w:rPr>
          <w:rFonts w:eastAsia="Times New Roman"/>
          <w:sz w:val="28"/>
          <w:szCs w:val="28"/>
        </w:rPr>
        <w:t>4. Настоящее постановление вступает в силу со дня его официального опубликования (обнародования) в установленном порядке.</w:t>
      </w:r>
    </w:p>
    <w:p w:rsidR="00DD379F" w:rsidRDefault="00D44B0F" w:rsidP="00D44B0F">
      <w:pPr>
        <w:ind w:firstLine="709"/>
        <w:jc w:val="both"/>
        <w:rPr>
          <w:rFonts w:eastAsia="Times New Roman"/>
          <w:sz w:val="28"/>
          <w:szCs w:val="28"/>
        </w:rPr>
      </w:pPr>
      <w:r w:rsidRPr="00D44B0F">
        <w:rPr>
          <w:rFonts w:eastAsia="Times New Roman"/>
          <w:sz w:val="28"/>
          <w:szCs w:val="28"/>
        </w:rPr>
        <w:t>5. Контроль за исполнением настоящего постановления оставляю за собой.</w:t>
      </w:r>
    </w:p>
    <w:p w:rsidR="00D44B0F" w:rsidRPr="00334292" w:rsidRDefault="00D44B0F" w:rsidP="00D44B0F">
      <w:pPr>
        <w:ind w:firstLine="709"/>
        <w:jc w:val="both"/>
        <w:rPr>
          <w:rFonts w:eastAsia="Times New Roman"/>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4788"/>
      </w:tblGrid>
      <w:tr w:rsidR="00D44B0F" w:rsidRPr="00514DA5" w:rsidTr="0090416B">
        <w:tc>
          <w:tcPr>
            <w:tcW w:w="2637" w:type="pct"/>
          </w:tcPr>
          <w:p w:rsidR="00D44B0F" w:rsidRPr="00514DA5" w:rsidRDefault="00D44B0F" w:rsidP="0090416B">
            <w:pPr>
              <w:pStyle w:val="afd"/>
              <w:rPr>
                <w:rFonts w:ascii="Times New Roman" w:hAnsi="Times New Roman"/>
                <w:b/>
                <w:sz w:val="28"/>
                <w:szCs w:val="28"/>
              </w:rPr>
            </w:pPr>
            <w:r w:rsidRPr="00514DA5">
              <w:rPr>
                <w:rFonts w:ascii="Times New Roman" w:hAnsi="Times New Roman"/>
                <w:b/>
                <w:sz w:val="28"/>
                <w:szCs w:val="28"/>
              </w:rPr>
              <w:t>Председатель Тенистовского сельского</w:t>
            </w:r>
          </w:p>
          <w:p w:rsidR="00D44B0F" w:rsidRPr="00514DA5" w:rsidRDefault="00D44B0F" w:rsidP="0090416B">
            <w:pPr>
              <w:pStyle w:val="afd"/>
              <w:rPr>
                <w:rFonts w:ascii="Times New Roman" w:hAnsi="Times New Roman"/>
                <w:b/>
                <w:sz w:val="28"/>
                <w:szCs w:val="28"/>
              </w:rPr>
            </w:pPr>
            <w:r w:rsidRPr="00514DA5">
              <w:rPr>
                <w:rFonts w:ascii="Times New Roman" w:hAnsi="Times New Roman"/>
                <w:b/>
                <w:sz w:val="28"/>
                <w:szCs w:val="28"/>
              </w:rPr>
              <w:t>совета - глава администрации Тенистовского сельского поселения</w:t>
            </w:r>
          </w:p>
        </w:tc>
        <w:tc>
          <w:tcPr>
            <w:tcW w:w="2363" w:type="pct"/>
            <w:vAlign w:val="bottom"/>
          </w:tcPr>
          <w:p w:rsidR="00D44B0F" w:rsidRPr="00514DA5" w:rsidRDefault="0090416B" w:rsidP="0090416B">
            <w:pPr>
              <w:pStyle w:val="afd"/>
              <w:jc w:val="right"/>
              <w:rPr>
                <w:rFonts w:ascii="Times New Roman" w:hAnsi="Times New Roman"/>
                <w:sz w:val="28"/>
                <w:szCs w:val="28"/>
              </w:rPr>
            </w:pPr>
            <w:r>
              <w:rPr>
                <w:rFonts w:ascii="Times New Roman" w:hAnsi="Times New Roman"/>
                <w:b/>
                <w:sz w:val="28"/>
                <w:szCs w:val="28"/>
              </w:rPr>
              <w:t>А</w:t>
            </w:r>
            <w:r w:rsidR="00D44B0F" w:rsidRPr="00514DA5">
              <w:rPr>
                <w:rFonts w:ascii="Times New Roman" w:hAnsi="Times New Roman"/>
                <w:b/>
                <w:sz w:val="28"/>
                <w:szCs w:val="28"/>
              </w:rPr>
              <w:t>.</w:t>
            </w:r>
            <w:r>
              <w:rPr>
                <w:rFonts w:ascii="Times New Roman" w:hAnsi="Times New Roman"/>
                <w:b/>
                <w:sz w:val="28"/>
                <w:szCs w:val="28"/>
              </w:rPr>
              <w:t xml:space="preserve"> </w:t>
            </w:r>
            <w:r w:rsidR="00D44B0F" w:rsidRPr="00514DA5">
              <w:rPr>
                <w:rFonts w:ascii="Times New Roman" w:hAnsi="Times New Roman"/>
                <w:b/>
                <w:sz w:val="28"/>
                <w:szCs w:val="28"/>
              </w:rPr>
              <w:t>А.</w:t>
            </w:r>
            <w:r>
              <w:rPr>
                <w:rFonts w:ascii="Times New Roman" w:hAnsi="Times New Roman"/>
                <w:b/>
                <w:sz w:val="28"/>
                <w:szCs w:val="28"/>
              </w:rPr>
              <w:t xml:space="preserve"> Устименко</w:t>
            </w:r>
          </w:p>
        </w:tc>
      </w:tr>
    </w:tbl>
    <w:p w:rsidR="00140C0B" w:rsidRPr="00334292" w:rsidRDefault="00140C0B" w:rsidP="00144E6B">
      <w:pPr>
        <w:spacing w:line="342" w:lineRule="exact"/>
        <w:jc w:val="both"/>
        <w:rPr>
          <w:sz w:val="28"/>
          <w:szCs w:val="28"/>
        </w:rPr>
      </w:pPr>
    </w:p>
    <w:p w:rsidR="00140C0B" w:rsidRPr="00334292" w:rsidRDefault="00140C0B" w:rsidP="00144E6B">
      <w:pPr>
        <w:jc w:val="both"/>
        <w:rPr>
          <w:sz w:val="28"/>
          <w:szCs w:val="28"/>
        </w:rPr>
        <w:sectPr w:rsidR="00140C0B" w:rsidRPr="00334292" w:rsidSect="00334292">
          <w:footerReference w:type="default" r:id="rId10"/>
          <w:type w:val="continuous"/>
          <w:pgSz w:w="11900" w:h="16838"/>
          <w:pgMar w:top="1440" w:right="985" w:bottom="1440" w:left="1000" w:header="0" w:footer="0" w:gutter="0"/>
          <w:cols w:space="720"/>
        </w:sectPr>
      </w:pPr>
    </w:p>
    <w:p w:rsidR="00140C0B" w:rsidRPr="00334292" w:rsidRDefault="00DD379F" w:rsidP="00144E6B">
      <w:pPr>
        <w:ind w:left="5466"/>
        <w:jc w:val="both"/>
        <w:rPr>
          <w:sz w:val="28"/>
          <w:szCs w:val="28"/>
        </w:rPr>
      </w:pPr>
      <w:r w:rsidRPr="00334292">
        <w:rPr>
          <w:rFonts w:eastAsia="Times New Roman"/>
          <w:sz w:val="28"/>
          <w:szCs w:val="28"/>
        </w:rPr>
        <w:t>УТВЕРЖДЕНО</w:t>
      </w:r>
    </w:p>
    <w:p w:rsidR="00140C0B" w:rsidRPr="00334292" w:rsidRDefault="00DD379F" w:rsidP="00144E6B">
      <w:pPr>
        <w:ind w:left="5466"/>
        <w:jc w:val="both"/>
        <w:rPr>
          <w:sz w:val="28"/>
          <w:szCs w:val="28"/>
        </w:rPr>
      </w:pPr>
      <w:r w:rsidRPr="00334292">
        <w:rPr>
          <w:rFonts w:eastAsia="Times New Roman"/>
          <w:sz w:val="28"/>
          <w:szCs w:val="28"/>
        </w:rPr>
        <w:t>постановлением администрации</w:t>
      </w:r>
    </w:p>
    <w:p w:rsidR="00140C0B" w:rsidRPr="00334292" w:rsidRDefault="00D44B0F" w:rsidP="00144E6B">
      <w:pPr>
        <w:ind w:left="5466"/>
        <w:jc w:val="both"/>
        <w:rPr>
          <w:sz w:val="28"/>
          <w:szCs w:val="28"/>
        </w:rPr>
      </w:pPr>
      <w:r>
        <w:rPr>
          <w:rFonts w:eastAsia="Times New Roman"/>
          <w:sz w:val="28"/>
          <w:szCs w:val="28"/>
        </w:rPr>
        <w:t>Тенистовск</w:t>
      </w:r>
      <w:r w:rsidR="00F46B42" w:rsidRPr="00334292">
        <w:rPr>
          <w:rFonts w:eastAsia="Times New Roman"/>
          <w:sz w:val="28"/>
          <w:szCs w:val="28"/>
        </w:rPr>
        <w:t>ого</w:t>
      </w:r>
      <w:r w:rsidR="00DD379F" w:rsidRPr="00334292">
        <w:rPr>
          <w:rFonts w:eastAsia="Times New Roman"/>
          <w:sz w:val="28"/>
          <w:szCs w:val="28"/>
        </w:rPr>
        <w:t xml:space="preserve"> сельского поселения от</w:t>
      </w:r>
      <w:r w:rsidR="00B80DE8" w:rsidRPr="00334292">
        <w:rPr>
          <w:rFonts w:eastAsia="Times New Roman"/>
          <w:sz w:val="28"/>
          <w:szCs w:val="28"/>
        </w:rPr>
        <w:t xml:space="preserve"> </w:t>
      </w:r>
      <w:r w:rsidR="0090416B">
        <w:rPr>
          <w:rFonts w:eastAsia="Times New Roman"/>
          <w:sz w:val="28"/>
          <w:szCs w:val="28"/>
        </w:rPr>
        <w:t>15.10</w:t>
      </w:r>
      <w:r w:rsidR="00334292" w:rsidRPr="00334292">
        <w:rPr>
          <w:rFonts w:eastAsia="Times New Roman"/>
          <w:sz w:val="28"/>
          <w:szCs w:val="28"/>
        </w:rPr>
        <w:t xml:space="preserve">.2024 </w:t>
      </w:r>
      <w:r w:rsidR="00DD379F" w:rsidRPr="00334292">
        <w:rPr>
          <w:rFonts w:eastAsia="Times New Roman"/>
          <w:sz w:val="28"/>
          <w:szCs w:val="28"/>
        </w:rPr>
        <w:t>г. №</w:t>
      </w:r>
      <w:r w:rsidR="007D6390">
        <w:rPr>
          <w:rFonts w:eastAsia="Times New Roman"/>
          <w:sz w:val="28"/>
          <w:szCs w:val="28"/>
        </w:rPr>
        <w:t xml:space="preserve"> 11</w:t>
      </w:r>
      <w:r w:rsidR="0090416B">
        <w:rPr>
          <w:rFonts w:eastAsia="Times New Roman"/>
          <w:sz w:val="28"/>
          <w:szCs w:val="28"/>
        </w:rPr>
        <w:t>32</w:t>
      </w:r>
    </w:p>
    <w:p w:rsidR="00140C0B" w:rsidRPr="00334292" w:rsidRDefault="00140C0B" w:rsidP="00144E6B">
      <w:pPr>
        <w:spacing w:line="327" w:lineRule="exact"/>
        <w:jc w:val="both"/>
        <w:rPr>
          <w:sz w:val="28"/>
          <w:szCs w:val="28"/>
        </w:rPr>
      </w:pPr>
    </w:p>
    <w:p w:rsidR="008245C8" w:rsidRPr="008245C8" w:rsidRDefault="008245C8" w:rsidP="008245C8">
      <w:pPr>
        <w:keepNext/>
        <w:widowControl w:val="0"/>
        <w:ind w:firstLine="709"/>
        <w:jc w:val="center"/>
        <w:outlineLvl w:val="0"/>
        <w:rPr>
          <w:rFonts w:eastAsia="Calibri"/>
          <w:bCs/>
          <w:sz w:val="28"/>
          <w:szCs w:val="28"/>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D44B0F">
        <w:rPr>
          <w:rFonts w:eastAsia="Times New Roman"/>
          <w:b/>
          <w:bCs/>
          <w:color w:val="000000"/>
          <w:sz w:val="28"/>
          <w:szCs w:val="28"/>
          <w:lang w:bidi="ru-RU"/>
        </w:rPr>
        <w:t>Тенистовск</w:t>
      </w:r>
      <w:r w:rsidRPr="008245C8">
        <w:rPr>
          <w:rFonts w:eastAsia="Times New Roman"/>
          <w:b/>
          <w:bCs/>
          <w:color w:val="000000"/>
          <w:sz w:val="28"/>
          <w:szCs w:val="28"/>
          <w:lang w:bidi="ru-RU"/>
        </w:rPr>
        <w:t xml:space="preserve">ого сельского поселения </w:t>
      </w:r>
      <w:r w:rsidR="00D44B0F">
        <w:rPr>
          <w:rFonts w:eastAsia="Times New Roman"/>
          <w:b/>
          <w:bCs/>
          <w:color w:val="000000"/>
          <w:sz w:val="28"/>
          <w:szCs w:val="28"/>
          <w:lang w:bidi="ru-RU"/>
        </w:rPr>
        <w:t>Бахчисарайск</w:t>
      </w:r>
      <w:r w:rsidRPr="008245C8">
        <w:rPr>
          <w:rFonts w:eastAsia="Times New Roman"/>
          <w:b/>
          <w:bCs/>
          <w:color w:val="000000"/>
          <w:sz w:val="28"/>
          <w:szCs w:val="28"/>
          <w:lang w:bidi="ru-RU"/>
        </w:rPr>
        <w:t>ого района Республики Крым</w:t>
      </w:r>
    </w:p>
    <w:p w:rsidR="008245C8" w:rsidRPr="008245C8" w:rsidRDefault="008245C8" w:rsidP="008245C8">
      <w:pPr>
        <w:keepNext/>
        <w:keepLines/>
        <w:widowControl w:val="0"/>
        <w:suppressAutoHyphens/>
        <w:jc w:val="center"/>
        <w:outlineLvl w:val="1"/>
        <w:rPr>
          <w:rFonts w:eastAsia="Times New Roman"/>
          <w:b/>
          <w:bCs/>
          <w:color w:val="000000"/>
          <w:sz w:val="28"/>
          <w:szCs w:val="28"/>
          <w:lang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bookmarkStart w:id="1" w:name="bookmark5"/>
      <w:bookmarkEnd w:id="1"/>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 Общие положения</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 Предмет регулирования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w:t>
      </w:r>
      <w:r w:rsidR="00D44B0F">
        <w:rPr>
          <w:rFonts w:eastAsia="Times New Roman"/>
          <w:color w:val="000000"/>
          <w:sz w:val="28"/>
          <w:szCs w:val="28"/>
          <w:lang w:eastAsia="ar-SA" w:bidi="ru-RU"/>
        </w:rPr>
        <w:t>Тенистовск</w:t>
      </w:r>
      <w:r w:rsidRPr="008245C8">
        <w:rPr>
          <w:rFonts w:eastAsia="Times New Roman"/>
          <w:color w:val="000000"/>
          <w:sz w:val="28"/>
          <w:szCs w:val="28"/>
          <w:lang w:eastAsia="ar-SA" w:bidi="ru-RU"/>
        </w:rPr>
        <w:t xml:space="preserve">ого сельского поселения </w:t>
      </w:r>
      <w:r w:rsidR="00D44B0F">
        <w:rPr>
          <w:rFonts w:eastAsia="Times New Roman"/>
          <w:color w:val="000000"/>
          <w:sz w:val="28"/>
          <w:szCs w:val="28"/>
          <w:lang w:eastAsia="ar-SA" w:bidi="ru-RU"/>
        </w:rPr>
        <w:t>Бахчисарайск</w:t>
      </w:r>
      <w:r w:rsidRPr="008245C8">
        <w:rPr>
          <w:rFonts w:eastAsia="Times New Roman"/>
          <w:color w:val="000000"/>
          <w:sz w:val="28"/>
          <w:szCs w:val="28"/>
          <w:lang w:eastAsia="ar-SA" w:bidi="ru-RU"/>
        </w:rPr>
        <w:t>ого района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Возможные цели обращения: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предварительное согласование предоставления земельного участка, находящегося в муниципальной собственности, в собственность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предварительное согласование предоставления земельного участка, находящегося в муниципальной собственности, в безвозмездное пользование.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39.18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 Круг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 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 Требования к порядку информирования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публичное письменное консультирование (посредством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ия информации):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индивидуальное консультирование по справочным телефонным номерам Органа и многофункциональный центр;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посредством индивидуального устного информирования.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3.2. Публичное письменное консультирование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публикации информационных материалов на официальных сайтах, в средствах массовой информации регионального уровня осуществляется Органом.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информационных стендах Органа, в местах предоставления муниципальной услуги, размещается следующая информация: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исчерпывающая информация о порядке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выдержки из Административного регламента и приложения к нему;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ими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адрес официального сайта ГБУ РК «МФЦ», на котором можно узнать адрес и графики работы многофункциональных центров;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выдержки из нормативных правовых актов по наиболее часто задаваемым вопросам;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формы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перечень оснований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порядок обжалования решений, действий или бездействия должностных лиц, предоставляющих муниципальную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3.3. Сектор информирования и ожидания многофункциональных центров включает в себя: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перечень государственных и муниципальных услуг, предоставление которых организовано в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сроки предоставления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информацию о порядке возмещения вреда, </w:t>
      </w:r>
      <w:r w:rsidR="0090416B">
        <w:rPr>
          <w:rFonts w:eastAsia="Times New Roman"/>
          <w:color w:val="000000"/>
          <w:sz w:val="28"/>
          <w:szCs w:val="28"/>
          <w:lang w:eastAsia="ar-SA" w:bidi="ru-RU"/>
        </w:rPr>
        <w:t>причинённого</w:t>
      </w:r>
      <w:r w:rsidRPr="008245C8">
        <w:rPr>
          <w:rFonts w:eastAsia="Times New Roman"/>
          <w:color w:val="000000"/>
          <w:sz w:val="28"/>
          <w:szCs w:val="28"/>
          <w:lang w:eastAsia="ar-SA" w:bidi="ru-RU"/>
        </w:rPr>
        <w:t xml:space="preserve">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режим работы и адреса иных многофункциональных центров и привлекаемых организаций, находящихся на территории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иную информацию, необходимую для получения государственной 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 выдачи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г) стулья, кресельные секции, скамьи (банкетки) и столы (стойки) для оформления документов с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ием на них форм (бланков) документов, необходимых для получения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электронную систему управления очередью.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 Индивидуальное консультирование по почте (по электронной почте).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 Время ожидания заявителя при индивидуальном консультировании при личном обращении не должно превышать 15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ответе на телефонные звонки, устные и письменные обращения должны отвечать вежливо и корректно;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ответы на письменные обращения даются в простой, четкой и понятной форме в письменном виде и должны содержать: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ответы на поставленные вопросы;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должность, фамилию и инициалы лица, подписавшего ответ;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фамилию и инициалы 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наименование структурного подразделения-исполнителя;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номер телефона 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3.8. На ЕПГУ, РПГУ и официальном сайте Органа размещается следующая информация: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круг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срок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размер государственной пошлины, взимаемой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исчерпывающий перечень оснований для приостановления или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8) формы заявлений (уведомлений, сообщений), используемые при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3.10. Справочная информация подлежит обязательному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ие и актуализацию справочной информации в электронном виде посредством ЕПГУ, РПГУ, официального сайта Органа.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К справочной информации относится: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о предоставлении муниципальной услуги должна быть доступна для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II. Стандарт предоставления муниципальной услуги</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 Наименование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 Предварительное согласование предоставления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5. Наименование органа, предоставляющего муниципальную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5.1. Муниципальная услуга предоставляется администрацией </w:t>
      </w:r>
      <w:r w:rsidR="00D44B0F">
        <w:rPr>
          <w:rFonts w:eastAsia="Times New Roman"/>
          <w:color w:val="000000"/>
          <w:sz w:val="28"/>
          <w:szCs w:val="28"/>
          <w:lang w:eastAsia="ar-SA" w:bidi="ru-RU"/>
        </w:rPr>
        <w:t>Тенистовск</w:t>
      </w:r>
      <w:r w:rsidRPr="008245C8">
        <w:rPr>
          <w:rFonts w:eastAsia="Times New Roman"/>
          <w:color w:val="000000"/>
          <w:sz w:val="28"/>
          <w:szCs w:val="28"/>
          <w:lang w:eastAsia="ar-SA" w:bidi="ru-RU"/>
        </w:rPr>
        <w:t xml:space="preserve">ого сельского поселения </w:t>
      </w:r>
      <w:r w:rsidR="00D44B0F">
        <w:rPr>
          <w:rFonts w:eastAsia="Times New Roman"/>
          <w:color w:val="000000"/>
          <w:sz w:val="28"/>
          <w:szCs w:val="28"/>
          <w:lang w:eastAsia="ar-SA" w:bidi="ru-RU"/>
        </w:rPr>
        <w:t>Бахчисарайск</w:t>
      </w:r>
      <w:r w:rsidRPr="008245C8">
        <w:rPr>
          <w:rFonts w:eastAsia="Times New Roman"/>
          <w:color w:val="000000"/>
          <w:sz w:val="28"/>
          <w:szCs w:val="28"/>
          <w:lang w:eastAsia="ar-SA" w:bidi="ru-RU"/>
        </w:rPr>
        <w:t>ого района Республики Крым (далее – Уполномоченный орган).</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предоставлении муниципальной услуги Уполномоченный орган взаимодействует 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Государственным комитетом по государственной регистрации и кадастру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иными уполномоченными органами.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5.2. Муниципальная услуга может предоставляться в многофункциональном центре в части: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регистрации и передачи в Уполномоченный орган заявления и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информирования о порядке предоставления муниципальной услуги, о ходе выполнения запроса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выдачи результата предоставления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w:t>
      </w:r>
      <w:r w:rsidR="0090416B">
        <w:rPr>
          <w:rFonts w:eastAsia="Times New Roman"/>
          <w:color w:val="000000"/>
          <w:sz w:val="28"/>
          <w:szCs w:val="28"/>
          <w:lang w:eastAsia="ar-SA" w:bidi="ru-RU"/>
        </w:rPr>
        <w:t>включённых</w:t>
      </w:r>
      <w:r w:rsidRPr="008245C8">
        <w:rPr>
          <w:rFonts w:eastAsia="Times New Roman"/>
          <w:color w:val="000000"/>
          <w:sz w:val="28"/>
          <w:szCs w:val="28"/>
          <w:lang w:eastAsia="ar-SA" w:bidi="ru-RU"/>
        </w:rPr>
        <w:t xml:space="preserve">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6. Описание результата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 Результатами предоставления муниципальной услуги являются: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6.1.1. 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6.1.2. решение об отказе в предоставлении услуги по форме согласно Приложению № 2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действия решения о предварительном согласовании предоставления земельного участка составляет два года.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7. Срок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7.1. Срок предоставления муниципальной услуги составляет 20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Часть 6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соответствии с частью 7.1 статьи 39.15 Земельного кодекса срок предоставления услуги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8. Перечень нормативных правовых актов, регулирующих отношения, возникающие в связи с предоставлением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8.1. Перечень нормативных правовых актов, регулирующих предоставление муниципальной услуги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 на ЕПГУ, РПГУ и официальном сайте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9.1.1. В электронной форме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Заявление направляется заявителем вместе с </w:t>
      </w:r>
      <w:r w:rsidR="0090416B">
        <w:rPr>
          <w:rFonts w:eastAsia="Times New Roman"/>
          <w:color w:val="000000"/>
          <w:sz w:val="28"/>
          <w:szCs w:val="28"/>
          <w:lang w:eastAsia="ar-SA" w:bidi="ru-RU"/>
        </w:rPr>
        <w:t>прикреплёнными</w:t>
      </w:r>
      <w:r w:rsidRPr="008245C8">
        <w:rPr>
          <w:rFonts w:eastAsia="Times New Roman"/>
          <w:color w:val="000000"/>
          <w:sz w:val="28"/>
          <w:szCs w:val="28"/>
          <w:lang w:eastAsia="ar-SA" w:bidi="ru-RU"/>
        </w:rPr>
        <w:t xml:space="preserve">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0090416B">
        <w:rPr>
          <w:rFonts w:eastAsia="Times New Roman"/>
          <w:color w:val="000000"/>
          <w:sz w:val="28"/>
          <w:szCs w:val="28"/>
          <w:lang w:eastAsia="ar-SA" w:bidi="ru-RU"/>
        </w:rPr>
        <w:t>создаётся</w:t>
      </w:r>
      <w:r w:rsidRPr="008245C8">
        <w:rPr>
          <w:rFonts w:eastAsia="Times New Roman"/>
          <w:color w:val="000000"/>
          <w:sz w:val="28"/>
          <w:szCs w:val="28"/>
          <w:lang w:eastAsia="ar-SA" w:bidi="ru-RU"/>
        </w:rPr>
        <w:t xml:space="preserve">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в соответствии с Правилами использования простой ЭП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25.06.2012 № 634;</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9.1.2. 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9.2. Для получения муниципальной услуги заявитель самостоятельно предоставляет следующие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внесения соответствующих сведений в интерактивную форму на ЕПГУ, РПГУ без необходимости предоставления в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лица формируются при подтверждении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в ЕСИА из состава соответствующих данных указанной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и могут быть проверены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 документ, подтверждающий полномочия представителя действовать от имени заявителя - случае, если заявление </w:t>
      </w:r>
      <w:r w:rsidR="0090416B">
        <w:rPr>
          <w:rFonts w:eastAsia="Times New Roman"/>
          <w:color w:val="000000"/>
          <w:sz w:val="28"/>
          <w:szCs w:val="28"/>
          <w:lang w:eastAsia="ar-SA" w:bidi="ru-RU"/>
        </w:rPr>
        <w:t>подаётся</w:t>
      </w:r>
      <w:r w:rsidRPr="008245C8">
        <w:rPr>
          <w:rFonts w:eastAsia="Times New Roman"/>
          <w:color w:val="000000"/>
          <w:sz w:val="28"/>
          <w:szCs w:val="28"/>
          <w:lang w:eastAsia="ar-SA" w:bidi="ru-RU"/>
        </w:rPr>
        <w:t xml:space="preserve"> представителем.</w:t>
      </w:r>
      <w:r w:rsidR="0090416B">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в ЕСИА из состава соответствующих данных указанной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и могут быть проверены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запроса с использованием системы межведомственного электронного взаимодействия.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посредством ЕПГУ, РПГУ указанный документ, выданный: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организацией, удостоверяется УКЭП правомочного должностного лица организации;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физическим лицом, - УКЭП нотариуса с приложением файла </w:t>
      </w:r>
      <w:r w:rsidR="0090416B">
        <w:rPr>
          <w:rFonts w:eastAsia="Times New Roman"/>
          <w:color w:val="000000"/>
          <w:sz w:val="28"/>
          <w:szCs w:val="28"/>
          <w:lang w:eastAsia="ar-SA" w:bidi="ru-RU"/>
        </w:rPr>
        <w:t xml:space="preserve">откреплённой </w:t>
      </w:r>
      <w:r w:rsidRPr="008245C8">
        <w:rPr>
          <w:rFonts w:eastAsia="Times New Roman"/>
          <w:color w:val="000000"/>
          <w:sz w:val="28"/>
          <w:szCs w:val="28"/>
          <w:lang w:eastAsia="ar-SA" w:bidi="ru-RU"/>
        </w:rPr>
        <w:t xml:space="preserve"> УКЭП в формате sig.</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линейного объекта;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сообщение заявителя, содержащее перечень всех зданий</w:t>
      </w:r>
      <w:r w:rsidR="0090416B">
        <w:rPr>
          <w:rFonts w:eastAsia="Times New Roman"/>
          <w:color w:val="000000"/>
          <w:sz w:val="28"/>
          <w:szCs w:val="28"/>
          <w:lang w:eastAsia="ar-SA" w:bidi="ru-RU"/>
        </w:rPr>
        <w:t>, сооружений, объектов незавершё</w:t>
      </w:r>
      <w:r w:rsidRPr="008245C8">
        <w:rPr>
          <w:rFonts w:eastAsia="Times New Roman"/>
          <w:color w:val="000000"/>
          <w:sz w:val="28"/>
          <w:szCs w:val="28"/>
          <w:lang w:eastAsia="ar-SA" w:bidi="ru-RU"/>
        </w:rPr>
        <w:t>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w:t>
      </w:r>
      <w:r w:rsidR="0090416B">
        <w:rPr>
          <w:rFonts w:eastAsia="Times New Roman"/>
          <w:color w:val="000000"/>
          <w:sz w:val="28"/>
          <w:szCs w:val="28"/>
          <w:lang w:eastAsia="ar-SA" w:bidi="ru-RU"/>
        </w:rPr>
        <w:t>, сооружений, объектов незавершё</w:t>
      </w:r>
      <w:r w:rsidRPr="008245C8">
        <w:rPr>
          <w:rFonts w:eastAsia="Times New Roman"/>
          <w:color w:val="000000"/>
          <w:sz w:val="28"/>
          <w:szCs w:val="28"/>
          <w:lang w:eastAsia="ar-SA" w:bidi="ru-RU"/>
        </w:rPr>
        <w:t>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 документы, удостоверяющие (устанавливающие) пра</w:t>
      </w:r>
      <w:r w:rsidR="0090416B">
        <w:rPr>
          <w:rFonts w:eastAsia="Times New Roman"/>
          <w:color w:val="000000"/>
          <w:sz w:val="28"/>
          <w:szCs w:val="28"/>
          <w:lang w:eastAsia="ar-SA" w:bidi="ru-RU"/>
        </w:rPr>
        <w:t>ва заявителя на объект незавершё</w:t>
      </w:r>
      <w:r w:rsidRPr="008245C8">
        <w:rPr>
          <w:rFonts w:eastAsia="Times New Roman"/>
          <w:color w:val="000000"/>
          <w:sz w:val="28"/>
          <w:szCs w:val="28"/>
          <w:lang w:eastAsia="ar-SA" w:bidi="ru-RU"/>
        </w:rPr>
        <w:t>нного строительства, расположенный на испрашиваемом земельном участке, если обращается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 за предоставлением в аренду и право на такой об</w:t>
      </w:r>
      <w:r w:rsidR="0090416B">
        <w:rPr>
          <w:rFonts w:eastAsia="Times New Roman"/>
          <w:color w:val="000000"/>
          <w:sz w:val="28"/>
          <w:szCs w:val="28"/>
          <w:lang w:eastAsia="ar-SA" w:bidi="ru-RU"/>
        </w:rPr>
        <w:t>ъект незавершё</w:t>
      </w:r>
      <w:r w:rsidRPr="008245C8">
        <w:rPr>
          <w:rFonts w:eastAsia="Times New Roman"/>
          <w:color w:val="000000"/>
          <w:sz w:val="28"/>
          <w:szCs w:val="28"/>
          <w:lang w:eastAsia="ar-SA" w:bidi="ru-RU"/>
        </w:rPr>
        <w:t>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16)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 документ, подтверждающий осуществление строительства и (или) реконструкции объектов капитального строительства полностью за сч</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w:t>
      </w:r>
      <w:r w:rsidR="0090416B">
        <w:rPr>
          <w:rFonts w:eastAsia="Times New Roman"/>
          <w:color w:val="000000"/>
          <w:sz w:val="28"/>
          <w:szCs w:val="28"/>
          <w:lang w:eastAsia="ar-SA" w:bidi="ru-RU"/>
        </w:rPr>
        <w:t>ьном участке полностью за счё</w:t>
      </w:r>
      <w:r w:rsidRPr="008245C8">
        <w:rPr>
          <w:rFonts w:eastAsia="Times New Roman"/>
          <w:color w:val="000000"/>
          <w:sz w:val="28"/>
          <w:szCs w:val="28"/>
          <w:lang w:eastAsia="ar-SA" w:bidi="ru-RU"/>
        </w:rPr>
        <w:t>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 договор аренды исход</w:t>
      </w:r>
      <w:r w:rsidR="0090416B">
        <w:rPr>
          <w:rFonts w:eastAsia="Times New Roman"/>
          <w:color w:val="000000"/>
          <w:sz w:val="28"/>
          <w:szCs w:val="28"/>
          <w:lang w:eastAsia="ar-SA" w:bidi="ru-RU"/>
        </w:rPr>
        <w:t>ного земельного участка, заключё</w:t>
      </w:r>
      <w:r w:rsidRPr="008245C8">
        <w:rPr>
          <w:rFonts w:eastAsia="Times New Roman"/>
          <w:color w:val="000000"/>
          <w:sz w:val="28"/>
          <w:szCs w:val="28"/>
          <w:lang w:eastAsia="ar-SA" w:bidi="ru-RU"/>
        </w:rPr>
        <w:t>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28)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29)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выписка из Единого государственного реестра юридических лиц о юридическом лице, являющемся заявителем;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6)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7)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проект планировки территории, если обращается лицо, 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 распоряжение высшего должностного лица Республики Крым, если обращается юридическое лицо, испрашивающее земельный участок для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90416B">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w:t>
      </w:r>
      <w:r w:rsidR="0090416B">
        <w:rPr>
          <w:rFonts w:eastAsia="Times New Roman"/>
          <w:color w:val="000000"/>
          <w:sz w:val="28"/>
          <w:szCs w:val="28"/>
          <w:lang w:eastAsia="ar-SA" w:bidi="ru-RU"/>
        </w:rPr>
        <w:t>, в отношении которых осуществлё</w:t>
      </w:r>
      <w:r w:rsidRPr="008245C8">
        <w:rPr>
          <w:rFonts w:eastAsia="Times New Roman"/>
          <w:color w:val="000000"/>
          <w:sz w:val="28"/>
          <w:szCs w:val="28"/>
          <w:lang w:eastAsia="ar-SA" w:bidi="ru-RU"/>
        </w:rPr>
        <w:t>н уч</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w:t>
      </w:r>
      <w:r w:rsidR="0090416B">
        <w:rPr>
          <w:rFonts w:eastAsia="Times New Roman"/>
          <w:color w:val="000000"/>
          <w:sz w:val="28"/>
          <w:szCs w:val="28"/>
          <w:lang w:eastAsia="ar-SA" w:bidi="ru-RU"/>
        </w:rPr>
        <w:t>тношении которых осуществлён учё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w:t>
      </w:r>
      <w:r w:rsidR="0090416B">
        <w:rPr>
          <w:rFonts w:eastAsia="Times New Roman"/>
          <w:color w:val="000000"/>
          <w:sz w:val="28"/>
          <w:szCs w:val="28"/>
          <w:lang w:eastAsia="ar-SA" w:bidi="ru-RU"/>
        </w:rPr>
        <w:t>тношении которых осуществлён учё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16) договор или решение о комплексном развитии территории в случае,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w:t>
      </w:r>
      <w:r w:rsidR="0090416B">
        <w:rPr>
          <w:rFonts w:eastAsia="Times New Roman"/>
          <w:color w:val="000000"/>
          <w:sz w:val="28"/>
          <w:szCs w:val="28"/>
          <w:lang w:eastAsia="ar-SA" w:bidi="ru-RU"/>
        </w:rPr>
        <w:t>ного хозяйства в границах населё</w:t>
      </w:r>
      <w:r w:rsidRPr="008245C8">
        <w:rPr>
          <w:rFonts w:eastAsia="Times New Roman"/>
          <w:color w:val="000000"/>
          <w:sz w:val="28"/>
          <w:szCs w:val="28"/>
          <w:lang w:eastAsia="ar-SA" w:bidi="ru-RU"/>
        </w:rPr>
        <w:t>нного пункта, садоводства за предоставлением земельного участка, предназначенного для индивидуального жилищного строительства, ведения личного подсоб</w:t>
      </w:r>
      <w:r w:rsidR="0090416B">
        <w:rPr>
          <w:rFonts w:eastAsia="Times New Roman"/>
          <w:color w:val="000000"/>
          <w:sz w:val="28"/>
          <w:szCs w:val="28"/>
          <w:lang w:eastAsia="ar-SA" w:bidi="ru-RU"/>
        </w:rPr>
        <w:t>ного хозяйства в границах населё</w:t>
      </w:r>
      <w:r w:rsidRPr="008245C8">
        <w:rPr>
          <w:rFonts w:eastAsia="Times New Roman"/>
          <w:color w:val="000000"/>
          <w:sz w:val="28"/>
          <w:szCs w:val="28"/>
          <w:lang w:eastAsia="ar-SA" w:bidi="ru-RU"/>
        </w:rPr>
        <w:t>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20)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21) государственный контракт,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 соглашение о взаимодействии в сфере развития инфраструктуры особой экономической зоны,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25) концессионное соглашение,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26)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за предоставлением земельного участка, предназначенного для освоения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28) специальный инвестиционный контракт, если обращается юридическое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29) охотхозяйственное соглашение,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 инвестиционная декларация, в составе которой представлен инвестиционный проект, если обращается резидент зоны т</w:t>
      </w:r>
      <w:r w:rsidR="0090416B">
        <w:rPr>
          <w:rFonts w:eastAsia="Times New Roman"/>
          <w:color w:val="000000"/>
          <w:sz w:val="28"/>
          <w:szCs w:val="28"/>
          <w:lang w:eastAsia="ar-SA" w:bidi="ru-RU"/>
        </w:rPr>
        <w:t>ерриториального развития, включё</w:t>
      </w:r>
      <w:r w:rsidRPr="008245C8">
        <w:rPr>
          <w:rFonts w:eastAsia="Times New Roman"/>
          <w:color w:val="000000"/>
          <w:sz w:val="28"/>
          <w:szCs w:val="28"/>
          <w:lang w:eastAsia="ar-SA" w:bidi="ru-RU"/>
        </w:rPr>
        <w:t>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w:t>
      </w:r>
      <w:r w:rsidR="0090416B">
        <w:rPr>
          <w:rFonts w:eastAsia="Times New Roman"/>
          <w:color w:val="000000"/>
          <w:sz w:val="28"/>
          <w:szCs w:val="28"/>
          <w:lang w:eastAsia="ar-SA" w:bidi="ru-RU"/>
        </w:rPr>
        <w:t>, определё</w:t>
      </w:r>
      <w:r w:rsidRPr="008245C8">
        <w:rPr>
          <w:rFonts w:eastAsia="Times New Roman"/>
          <w:color w:val="000000"/>
          <w:sz w:val="28"/>
          <w:szCs w:val="28"/>
          <w:lang w:eastAsia="ar-SA" w:bidi="ru-RU"/>
        </w:rPr>
        <w:t>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33) гражданско-правовые договоры на строительство или реконструкцию объектов недвижимости,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на строительство или реконструкцию объектов недвижимости,</w:t>
      </w:r>
      <w:r w:rsidR="0090416B">
        <w:rPr>
          <w:rFonts w:eastAsia="Times New Roman"/>
          <w:color w:val="000000"/>
          <w:sz w:val="28"/>
          <w:szCs w:val="28"/>
          <w:lang w:eastAsia="ar-SA" w:bidi="ru-RU"/>
        </w:rPr>
        <w:t xml:space="preserve"> осуществляемые полностью за счё</w:t>
      </w:r>
      <w:r w:rsidRPr="008245C8">
        <w:rPr>
          <w:rFonts w:eastAsia="Times New Roman"/>
          <w:color w:val="000000"/>
          <w:sz w:val="28"/>
          <w:szCs w:val="28"/>
          <w:lang w:eastAsia="ar-SA" w:bidi="ru-RU"/>
        </w:rPr>
        <w:t>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37)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w:t>
      </w:r>
      <w:r w:rsidR="0090416B">
        <w:rPr>
          <w:rFonts w:eastAsia="Times New Roman"/>
          <w:color w:val="000000"/>
          <w:sz w:val="28"/>
          <w:szCs w:val="28"/>
          <w:lang w:eastAsia="ar-SA" w:bidi="ru-RU"/>
        </w:rPr>
        <w:t>ением земельного участка, включё</w:t>
      </w:r>
      <w:r w:rsidRPr="008245C8">
        <w:rPr>
          <w:rFonts w:eastAsia="Times New Roman"/>
          <w:color w:val="000000"/>
          <w:sz w:val="28"/>
          <w:szCs w:val="28"/>
          <w:lang w:eastAsia="ar-SA" w:bidi="ru-RU"/>
        </w:rPr>
        <w:t xml:space="preserve">нный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38)  сведения о действительности паспорта гражданина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 сведения об актах гражданского состояния (при необходимости).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Не предоставление вышеуказанных документов не является причиной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11. Указание на запрет требовать от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11.1. Орган, предоставляющий муниципальную услугу не вправе: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отказывать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а также предоставления</w:t>
      </w:r>
      <w:r w:rsidR="0090416B">
        <w:rPr>
          <w:rFonts w:eastAsia="Times New Roman"/>
          <w:color w:val="000000"/>
          <w:sz w:val="28"/>
          <w:szCs w:val="28"/>
          <w:lang w:eastAsia="ar-SA" w:bidi="ru-RU"/>
        </w:rPr>
        <w:t xml:space="preserve"> сведений, необходимых для расчё</w:t>
      </w:r>
      <w:r w:rsidRPr="008245C8">
        <w:rPr>
          <w:rFonts w:eastAsia="Times New Roman"/>
          <w:color w:val="000000"/>
          <w:sz w:val="28"/>
          <w:szCs w:val="28"/>
          <w:lang w:eastAsia="ar-SA" w:bidi="ru-RU"/>
        </w:rPr>
        <w:t xml:space="preserve">та длительности временного интервала, который необходимо забронировать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90416B">
        <w:rPr>
          <w:rFonts w:eastAsia="Times New Roman"/>
          <w:color w:val="000000"/>
          <w:sz w:val="28"/>
          <w:szCs w:val="28"/>
          <w:lang w:eastAsia="ar-SA" w:bidi="ru-RU"/>
        </w:rPr>
        <w:t>включённых</w:t>
      </w:r>
      <w:r w:rsidRPr="008245C8">
        <w:rPr>
          <w:rFonts w:eastAsia="Times New Roman"/>
          <w:color w:val="000000"/>
          <w:sz w:val="28"/>
          <w:szCs w:val="28"/>
          <w:lang w:eastAsia="ar-SA" w:bidi="ru-RU"/>
        </w:rPr>
        <w:t xml:space="preserve"> в перечни, указанные в части 1 статьи 9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 xml:space="preserve">12. Исчерпывающий перечень оснований для отказа в </w:t>
      </w:r>
      <w:r w:rsidR="0090416B">
        <w:rPr>
          <w:rFonts w:eastAsia="Times New Roman"/>
          <w:b/>
          <w:bCs/>
          <w:color w:val="000000"/>
          <w:sz w:val="28"/>
          <w:szCs w:val="28"/>
          <w:lang w:bidi="ru-RU"/>
        </w:rPr>
        <w:t>приёме</w:t>
      </w:r>
      <w:r w:rsidRPr="008245C8">
        <w:rPr>
          <w:rFonts w:eastAsia="Times New Roman"/>
          <w:b/>
          <w:bCs/>
          <w:color w:val="000000"/>
          <w:sz w:val="28"/>
          <w:szCs w:val="28"/>
          <w:lang w:bidi="ru-RU"/>
        </w:rPr>
        <w:t xml:space="preserve">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12.1. Основаниями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к рассмотрению документов, необходимых для предоставления муниципальной услуги, являются: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12.1.1. представленные документы утратили силу на момент обращения за услугой;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12.1.3. представленные в электронной форме документы содержат повреждения, наличие ко</w:t>
      </w:r>
      <w:r w:rsidR="0090416B">
        <w:rPr>
          <w:rFonts w:eastAsia="Times New Roman"/>
          <w:color w:val="000000"/>
          <w:sz w:val="28"/>
          <w:szCs w:val="28"/>
          <w:lang w:eastAsia="ar-SA" w:bidi="ru-RU"/>
        </w:rPr>
        <w:t>торых не позволяет в полном объё</w:t>
      </w:r>
      <w:r w:rsidRPr="008245C8">
        <w:rPr>
          <w:rFonts w:eastAsia="Times New Roman"/>
          <w:color w:val="000000"/>
          <w:sz w:val="28"/>
          <w:szCs w:val="28"/>
          <w:lang w:eastAsia="ar-SA" w:bidi="ru-RU"/>
        </w:rPr>
        <w:t>ме использовать информацию и сведения, содержащиеся в документах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12.1.4. несоблюдение установленных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11 Федерального закона № 63-ФЗ условий признания действительности, усиленной квалифицированной электронной подписи;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12.1.6. неполное заполнение полей в форме заявления, в том числе в интерактивной форме заявления на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12.2. Основанием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 Основания для возврата заявления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12.3.1. заявление не соответствует требованиям пункта 1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12.3.2. заявление подано в иной уполномоченный орган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12.4. Решение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по форме, привед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подачи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12.5.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13. Исчерпывающий перечень оснований для приостановления или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13.1. Основанием для приостановления предоставления муниципальной услуги является: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нной в Приложении № 5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 Основания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w:t>
      </w:r>
      <w:r w:rsidR="0090416B">
        <w:rPr>
          <w:rFonts w:eastAsia="Times New Roman"/>
          <w:color w:val="000000"/>
          <w:sz w:val="28"/>
          <w:szCs w:val="28"/>
          <w:lang w:eastAsia="ar-SA" w:bidi="ru-RU"/>
        </w:rPr>
        <w:t>, срок действия которого не истё</w:t>
      </w:r>
      <w:r w:rsidRPr="008245C8">
        <w:rPr>
          <w:rFonts w:eastAsia="Times New Roman"/>
          <w:color w:val="000000"/>
          <w:sz w:val="28"/>
          <w:szCs w:val="28"/>
          <w:lang w:eastAsia="ar-SA" w:bidi="ru-RU"/>
        </w:rPr>
        <w:t>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13.2.3. схема расположения земельного участка, приложенная к заявлению, разработана с нарушением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11.9 Земельного кодекса Российской Федерации требований к образуемым земельным участкам;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13.2.4. несоответствие схемы расположения земельного участка, приложенной к заявлению, утвержд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нному проекту планировки территории, землеустроительной документации, положению об особо охраняемой природной территории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 проект межевания территории за исключением случаев, установленных федеральными законами;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 октября 2001 г. № 137-ФЗ «О введении в действие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13.2.10. на указанном в заявлении земельном участке расположены здан</w:t>
      </w:r>
      <w:r w:rsidR="0090416B">
        <w:rPr>
          <w:rFonts w:eastAsia="Times New Roman"/>
          <w:color w:val="000000"/>
          <w:sz w:val="28"/>
          <w:szCs w:val="28"/>
          <w:lang w:eastAsia="ar-SA" w:bidi="ru-RU"/>
        </w:rPr>
        <w:t>ие, сооружение, объект незавершё</w:t>
      </w:r>
      <w:r w:rsidRPr="008245C8">
        <w:rPr>
          <w:rFonts w:eastAsia="Times New Roman"/>
          <w:color w:val="000000"/>
          <w:sz w:val="28"/>
          <w:szCs w:val="28"/>
          <w:lang w:eastAsia="ar-SA" w:bidi="ru-RU"/>
        </w:rPr>
        <w:t xml:space="preserve">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 xml:space="preserve">ие которых допускается на основании сервитута, публичного сервитута, или объекты,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ные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 а также случаев, если подано заявление о предоставлении земельного участка и в отношении расположенных на нем здани</w:t>
      </w:r>
      <w:r w:rsidR="0090416B">
        <w:rPr>
          <w:rFonts w:eastAsia="Times New Roman"/>
          <w:color w:val="000000"/>
          <w:sz w:val="28"/>
          <w:szCs w:val="28"/>
          <w:lang w:eastAsia="ar-SA" w:bidi="ru-RU"/>
        </w:rPr>
        <w:t>я, сооружения, объекта незавершё</w:t>
      </w:r>
      <w:r w:rsidRPr="008245C8">
        <w:rPr>
          <w:rFonts w:eastAsia="Times New Roman"/>
          <w:color w:val="000000"/>
          <w:sz w:val="28"/>
          <w:szCs w:val="28"/>
          <w:lang w:eastAsia="ar-SA" w:bidi="ru-RU"/>
        </w:rPr>
        <w:t>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13.2.11. на указанном в заявлении земельном участке расположены здан</w:t>
      </w:r>
      <w:r w:rsidR="0090416B">
        <w:rPr>
          <w:rFonts w:eastAsia="Times New Roman"/>
          <w:color w:val="000000"/>
          <w:sz w:val="28"/>
          <w:szCs w:val="28"/>
          <w:lang w:eastAsia="ar-SA" w:bidi="ru-RU"/>
        </w:rPr>
        <w:t>ие, сооружение, объект незавершё</w:t>
      </w:r>
      <w:r w:rsidRPr="008245C8">
        <w:rPr>
          <w:rFonts w:eastAsia="Times New Roman"/>
          <w:color w:val="000000"/>
          <w:sz w:val="28"/>
          <w:szCs w:val="28"/>
          <w:lang w:eastAsia="ar-SA" w:bidi="ru-RU"/>
        </w:rPr>
        <w:t xml:space="preserve">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 xml:space="preserve">ие которых допускается на основании сервитута, публичного сервитута, или объекты,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ные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13.2.14. указанный в заявлении земельный участок расположен в границах территории, в отношении которой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w:t>
      </w:r>
      <w:r w:rsidR="000A7CC3">
        <w:rPr>
          <w:rFonts w:eastAsia="Times New Roman"/>
          <w:color w:val="000000"/>
          <w:sz w:val="28"/>
          <w:szCs w:val="28"/>
          <w:lang w:eastAsia="ar-SA" w:bidi="ru-RU"/>
        </w:rPr>
        <w:t>итории либо принято решение о её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w:t>
      </w:r>
      <w:r w:rsidR="000A7CC3">
        <w:rPr>
          <w:rFonts w:eastAsia="Times New Roman"/>
          <w:color w:val="000000"/>
          <w:sz w:val="28"/>
          <w:szCs w:val="28"/>
          <w:lang w:eastAsia="ar-SA" w:bidi="ru-RU"/>
        </w:rPr>
        <w:t>мещений в них, объекта незавершё</w:t>
      </w:r>
      <w:r w:rsidRPr="008245C8">
        <w:rPr>
          <w:rFonts w:eastAsia="Times New Roman"/>
          <w:color w:val="000000"/>
          <w:sz w:val="28"/>
          <w:szCs w:val="28"/>
          <w:lang w:eastAsia="ar-SA" w:bidi="ru-RU"/>
        </w:rPr>
        <w:t>нного строительства, расположенных на таком земельном участке, или правообладатель такого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либо принято решение о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0A7CC3">
        <w:rPr>
          <w:rFonts w:eastAsia="Times New Roman"/>
          <w:color w:val="000000"/>
          <w:sz w:val="28"/>
          <w:szCs w:val="28"/>
          <w:lang w:eastAsia="ar-SA" w:bidi="ru-RU"/>
        </w:rPr>
        <w:t>заключе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ия договора о комплексном развитии территории, или земельный участок образован из земельного участка, в отношении которого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за исключением случаев, если такой земельный участок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13.2.16. указанный в заявлении о предоставлении земельного участка земельный участок образован из земельного участка, в отношении которого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либо расположен в границах территории, в отношени</w:t>
      </w:r>
      <w:r w:rsidR="000A7CC3">
        <w:rPr>
          <w:rFonts w:eastAsia="Times New Roman"/>
          <w:color w:val="000000"/>
          <w:sz w:val="28"/>
          <w:szCs w:val="28"/>
          <w:lang w:eastAsia="ar-SA" w:bidi="ru-RU"/>
        </w:rPr>
        <w:t>и которой принято решение о её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о комплексном развитии террито</w:t>
      </w:r>
      <w:r w:rsidR="000A7CC3">
        <w:rPr>
          <w:rFonts w:eastAsia="Times New Roman"/>
          <w:color w:val="000000"/>
          <w:sz w:val="28"/>
          <w:szCs w:val="28"/>
          <w:lang w:eastAsia="ar-SA" w:bidi="ru-RU"/>
        </w:rPr>
        <w:t>рии, и в соответствии с утверждё</w:t>
      </w:r>
      <w:r w:rsidRPr="008245C8">
        <w:rPr>
          <w:rFonts w:eastAsia="Times New Roman"/>
          <w:color w:val="000000"/>
          <w:sz w:val="28"/>
          <w:szCs w:val="28"/>
          <w:lang w:eastAsia="ar-SA" w:bidi="ru-RU"/>
        </w:rPr>
        <w:t xml:space="preserve">нной документацией по планировке территории предназначен для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предусматривающий обязательство данного лица по строительству указанных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13.2.17. указанный в заявлении земельный участок является предметом аукциона, извещение о проведении которого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о в соответствии с пунктом 19 статьи 39.11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13.2.19. в отношении земельного участка, указанного в заявлении о его предоставлении, опубликовано и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13.2.20. разреш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линейного о</w:t>
      </w:r>
      <w:r w:rsidR="000A7CC3">
        <w:rPr>
          <w:rFonts w:eastAsia="Times New Roman"/>
          <w:color w:val="000000"/>
          <w:sz w:val="28"/>
          <w:szCs w:val="28"/>
          <w:lang w:eastAsia="ar-SA" w:bidi="ru-RU"/>
        </w:rPr>
        <w:t>бъекта в соответствии с утверждё</w:t>
      </w:r>
      <w:r w:rsidRPr="008245C8">
        <w:rPr>
          <w:rFonts w:eastAsia="Times New Roman"/>
          <w:color w:val="000000"/>
          <w:sz w:val="28"/>
          <w:szCs w:val="28"/>
          <w:lang w:eastAsia="ar-SA" w:bidi="ru-RU"/>
        </w:rPr>
        <w:t>нным проектом планировки территории;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13.2.22. испрашиваемый земельный участок не включ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13.2.24. указанный в заявлении земельный участок в соответствии с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документами территориального планирования и (или) документацией по планировке территории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13.2.25. указанный в заявлении земельный участок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13.2.26. предоставление земельного участка на заявленном виде прав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w:t>
      </w:r>
      <w:r w:rsidR="000A7CC3">
        <w:rPr>
          <w:rFonts w:eastAsia="Times New Roman"/>
          <w:color w:val="000000"/>
          <w:sz w:val="28"/>
          <w:szCs w:val="28"/>
          <w:lang w:eastAsia="ar-SA" w:bidi="ru-RU"/>
        </w:rPr>
        <w:t>ости», не установлен вид разрешё</w:t>
      </w:r>
      <w:r w:rsidRPr="008245C8">
        <w:rPr>
          <w:rFonts w:eastAsia="Times New Roman"/>
          <w:color w:val="000000"/>
          <w:sz w:val="28"/>
          <w:szCs w:val="28"/>
          <w:lang w:eastAsia="ar-SA" w:bidi="ru-RU"/>
        </w:rPr>
        <w:t>нного использования;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w:t>
      </w:r>
      <w:r w:rsidR="000A7CC3">
        <w:rPr>
          <w:rFonts w:eastAsia="Times New Roman"/>
          <w:color w:val="000000"/>
          <w:sz w:val="28"/>
          <w:szCs w:val="28"/>
          <w:lang w:eastAsia="ar-SA" w:bidi="ru-RU"/>
        </w:rPr>
        <w:t>ён к определё</w:t>
      </w:r>
      <w:r w:rsidRPr="008245C8">
        <w:rPr>
          <w:rFonts w:eastAsia="Times New Roman"/>
          <w:color w:val="000000"/>
          <w:sz w:val="28"/>
          <w:szCs w:val="28"/>
          <w:lang w:eastAsia="ar-SA" w:bidi="ru-RU"/>
        </w:rPr>
        <w:t>нной категории земель;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13.2.31. схема расположения земельного участка, приложенная к заявлению, не соответствует фор</w:t>
      </w:r>
      <w:r w:rsidR="000A7CC3">
        <w:rPr>
          <w:rFonts w:eastAsia="Times New Roman"/>
          <w:color w:val="000000"/>
          <w:sz w:val="28"/>
          <w:szCs w:val="28"/>
          <w:lang w:eastAsia="ar-SA" w:bidi="ru-RU"/>
        </w:rPr>
        <w:t>ме, формату или требованиям к её</w:t>
      </w:r>
      <w:r w:rsidRPr="008245C8">
        <w:rPr>
          <w:rFonts w:eastAsia="Times New Roman"/>
          <w:color w:val="000000"/>
          <w:sz w:val="28"/>
          <w:szCs w:val="28"/>
          <w:lang w:eastAsia="ar-SA" w:bidi="ru-RU"/>
        </w:rPr>
        <w:t xml:space="preserve"> подготовке, которые установлены в соответствии с пунктом 12 статьи 11.10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13.3. Основание для </w:t>
      </w:r>
      <w:r w:rsidR="000A7CC3">
        <w:rPr>
          <w:rFonts w:eastAsia="Times New Roman"/>
          <w:color w:val="000000"/>
          <w:sz w:val="28"/>
          <w:szCs w:val="28"/>
          <w:lang w:eastAsia="ar-SA" w:bidi="ru-RU"/>
        </w:rPr>
        <w:t>продле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 о предварительном согласовании предоставления земельного участка. О </w:t>
      </w:r>
      <w:r w:rsidR="000A7CC3">
        <w:rPr>
          <w:rFonts w:eastAsia="Times New Roman"/>
          <w:color w:val="000000"/>
          <w:sz w:val="28"/>
          <w:szCs w:val="28"/>
          <w:lang w:eastAsia="ar-SA" w:bidi="ru-RU"/>
        </w:rPr>
        <w:t>продле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Отказ в предоставлении муниципальной услуги не препятствует повторному обращению за предоставлением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14. Перечень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14.1. Услуги, которые являются необходимыми и обязательными для предоставления муниципальной услуги отсутствуют.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15. Порядок, размер и основания взимания государственной пошлины или иной платы, взимаемой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15.1. Предоставление муниципальной услуги осуществляется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16.1. Плата за предоставление услуг, которые являются необходимыми и обязательными для предоставления муниципальной услуги отсутствует.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18. Срок и порядок регистрации запроса заявителя о предоставлении муниципальной услуги,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проставления отметки на заявлении (дата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входящий номер) и регистрации заявления в журнале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получения заявления считается 1 (первый) рабочий день, следующий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его направления.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18.2. МФЦ обеспечивает передачу заявления и документов в Уполномоченный орган в порядке и сроки, которые установлены соглашением о взаимодействии,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ным между ГБУ РК «МФЦ» и Уполномоченным органом, но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заявления и документов о предоставлении услуги. Уполномоченный орган обеспечивает регистрацию заявления и документов в день передачи.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условия для беспрепятственного доступа к объектам, к местам отдыха и к предоставляемым в них услугам;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надлежащее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ие оборудования и носителей информации, необходимых для обеспечения беспрепятственного доступа инвалидов к объектам и </w:t>
      </w:r>
      <w:r w:rsidR="000A7CC3">
        <w:rPr>
          <w:rFonts w:eastAsia="Times New Roman"/>
          <w:color w:val="000000"/>
          <w:sz w:val="28"/>
          <w:szCs w:val="28"/>
          <w:lang w:eastAsia="ar-SA" w:bidi="ru-RU"/>
        </w:rPr>
        <w:t>к услугам с учё</w:t>
      </w:r>
      <w:r w:rsidRPr="008245C8">
        <w:rPr>
          <w:rFonts w:eastAsia="Times New Roman"/>
          <w:color w:val="000000"/>
          <w:sz w:val="28"/>
          <w:szCs w:val="28"/>
          <w:lang w:eastAsia="ar-SA" w:bidi="ru-RU"/>
        </w:rPr>
        <w:t>том ограничений их жизнедеятельности;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случаях, если существующие помещения невозможно полностью приспособить с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Инспектор, предоставляю</w:t>
      </w:r>
      <w:r w:rsidR="000A7CC3">
        <w:rPr>
          <w:rFonts w:eastAsia="Times New Roman"/>
          <w:color w:val="000000"/>
          <w:sz w:val="28"/>
          <w:szCs w:val="28"/>
          <w:lang w:eastAsia="ar-SA" w:bidi="ru-RU"/>
        </w:rPr>
        <w:t>щий государственную услугу, несё</w:t>
      </w:r>
      <w:r w:rsidRPr="008245C8">
        <w:rPr>
          <w:rFonts w:eastAsia="Times New Roman"/>
          <w:color w:val="000000"/>
          <w:sz w:val="28"/>
          <w:szCs w:val="28"/>
          <w:lang w:eastAsia="ar-SA" w:bidi="ru-RU"/>
        </w:rPr>
        <w:t>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Помещения, в которых предоставляется государственная услуга предъявляются следующие требования: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w:t>
      </w:r>
      <w:r w:rsidR="000A7CC3">
        <w:rPr>
          <w:rFonts w:eastAsia="Times New Roman"/>
          <w:color w:val="000000"/>
          <w:sz w:val="28"/>
          <w:szCs w:val="28"/>
          <w:lang w:eastAsia="ar-SA" w:bidi="ru-RU"/>
        </w:rPr>
        <w:t>о оборудованного лифта или подъё</w:t>
      </w:r>
      <w:r w:rsidRPr="008245C8">
        <w:rPr>
          <w:rFonts w:eastAsia="Times New Roman"/>
          <w:color w:val="000000"/>
          <w:sz w:val="28"/>
          <w:szCs w:val="28"/>
          <w:lang w:eastAsia="ar-SA" w:bidi="ru-RU"/>
        </w:rPr>
        <w:t>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оборудуются световым информационным табло;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комплектуется необходимым оборудованием в целях создания комфортных условий для получателей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таких знаков, а также визуальными индикаторами, преобразующими звуковые сигналы в световые, речевые сигналы в текстовую бегущую строку.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19.2 Требования к залу ожидания.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Места ожидания должны быть оборудованы стульями, кресельными секциями, скамьями.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Количество мест ожидания определяется исходя из фактической нагрузки и возможностей для их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19.3 Требования к местам для заполнения заявлений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20. Показатели доступности и качества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20.1. Показателями доступности предоставления муниципальной услуги являются: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услуги в МФЦ. Возможность получения услуги в МФЦ посредством комплексного запроса отсутствует;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20.2. Основными показателями качества предоставления муниципальной услуги являются: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своевременность предоставления муниципальной услуги</w:t>
      </w:r>
      <w:r w:rsidR="000A7CC3">
        <w:rPr>
          <w:rFonts w:eastAsia="Times New Roman"/>
          <w:color w:val="000000"/>
          <w:sz w:val="28"/>
          <w:szCs w:val="28"/>
          <w:lang w:eastAsia="ar-SA" w:bidi="ru-RU"/>
        </w:rPr>
        <w:t xml:space="preserve"> в соответствии со стандартом её</w:t>
      </w:r>
      <w:r w:rsidRPr="008245C8">
        <w:rPr>
          <w:rFonts w:eastAsia="Times New Roman"/>
          <w:color w:val="000000"/>
          <w:sz w:val="28"/>
          <w:szCs w:val="28"/>
          <w:lang w:eastAsia="ar-SA" w:bidi="ru-RU"/>
        </w:rPr>
        <w:t xml:space="preserve"> предоставления, установленным настоящим Административным регламентом;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обоснованных жалоб на действия (бездействие) сотрудников и их некорректное (невнимательное) отношение к заявителям;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нарушений установленных сроков в процессе предоставления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безосновательных отказов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заявлений о предоставлении муниципальной услуги от заявителей и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очередей при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заявлений о предоставлении муниципальной услуги от заявителей и выдаче результатов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некомпетентности специалистов.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21.2. Особенности предоставления муниципальной услуги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w:t>
      </w:r>
      <w:r w:rsidR="000A7CC3">
        <w:rPr>
          <w:rFonts w:eastAsia="Times New Roman"/>
          <w:color w:val="000000"/>
          <w:sz w:val="28"/>
          <w:szCs w:val="28"/>
          <w:lang w:eastAsia="ar-SA" w:bidi="ru-RU"/>
        </w:rPr>
        <w:t>ждё</w:t>
      </w:r>
      <w:r w:rsidRPr="008245C8">
        <w:rPr>
          <w:rFonts w:eastAsia="Times New Roman"/>
          <w:color w:val="000000"/>
          <w:sz w:val="28"/>
          <w:szCs w:val="28"/>
          <w:lang w:eastAsia="ar-SA" w:bidi="ru-RU"/>
        </w:rPr>
        <w:t xml:space="preserve">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22. Исчерпывающий перечень административных процедур при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22.1. Предоставление муниципальной услуги включает в себя следующие административные процедуры: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проверка комплектности документов, обязательных к предоставлению;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получение сведений посредством межведомственного информационного взаимодействия, в том числе с использованием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рассмотрение документов и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принятие решения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выдача результата (независимо от выбора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0A7CC3" w:rsidP="008245C8">
      <w:pPr>
        <w:keepNext/>
        <w:keepLines/>
        <w:widowControl w:val="0"/>
        <w:jc w:val="center"/>
        <w:outlineLvl w:val="1"/>
        <w:rPr>
          <w:rFonts w:eastAsia="Times New Roman"/>
          <w:b/>
          <w:bCs/>
          <w:color w:val="000000"/>
          <w:sz w:val="28"/>
          <w:szCs w:val="28"/>
          <w:lang w:bidi="ru-RU"/>
        </w:rPr>
      </w:pPr>
      <w:r>
        <w:rPr>
          <w:rFonts w:eastAsia="Times New Roman"/>
          <w:b/>
          <w:bCs/>
          <w:color w:val="000000"/>
          <w:sz w:val="28"/>
          <w:szCs w:val="28"/>
          <w:lang w:bidi="ru-RU"/>
        </w:rPr>
        <w:t>23. Приё</w:t>
      </w:r>
      <w:r w:rsidR="008245C8" w:rsidRPr="008245C8">
        <w:rPr>
          <w:rFonts w:eastAsia="Times New Roman"/>
          <w:b/>
          <w:bCs/>
          <w:color w:val="000000"/>
          <w:sz w:val="28"/>
          <w:szCs w:val="28"/>
          <w:lang w:bidi="ru-RU"/>
        </w:rPr>
        <w:t>м и проверка комплектности документов, обязательных к предоставлению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23.2. Ответственный за выполнение административной процедуры: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ответственный за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регистр</w:t>
      </w:r>
      <w:r w:rsidR="000A7CC3">
        <w:rPr>
          <w:rFonts w:eastAsia="Times New Roman"/>
          <w:color w:val="000000"/>
          <w:sz w:val="28"/>
          <w:szCs w:val="28"/>
          <w:lang w:eastAsia="ar-SA" w:bidi="ru-RU"/>
        </w:rPr>
        <w:t>ацию документов, производит приё</w:t>
      </w:r>
      <w:r w:rsidRPr="008245C8">
        <w:rPr>
          <w:rFonts w:eastAsia="Times New Roman"/>
          <w:color w:val="000000"/>
          <w:sz w:val="28"/>
          <w:szCs w:val="28"/>
          <w:lang w:eastAsia="ar-SA" w:bidi="ru-RU"/>
        </w:rPr>
        <w:t xml:space="preserve">м заявления и приложенных к нему документов лично от Заявителя или его уполномоченного представителя.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w:t>
      </w:r>
      <w:r w:rsidR="000A7CC3">
        <w:rPr>
          <w:rFonts w:eastAsia="Times New Roman"/>
          <w:color w:val="000000"/>
          <w:sz w:val="28"/>
          <w:szCs w:val="28"/>
          <w:lang w:eastAsia="ar-SA" w:bidi="ru-RU"/>
        </w:rPr>
        <w:t>пециалист, ответственный за приё</w:t>
      </w:r>
      <w:r w:rsidRPr="008245C8">
        <w:rPr>
          <w:rFonts w:eastAsia="Times New Roman"/>
          <w:color w:val="000000"/>
          <w:sz w:val="28"/>
          <w:szCs w:val="28"/>
          <w:lang w:eastAsia="ar-SA" w:bidi="ru-RU"/>
        </w:rPr>
        <w:t>м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принимает документы, проверяет правильность написания заявления и соответствие сведений, указанных в заявлении, паспортным данным;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наличие всех необходимых документов, указанных в пункте 9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та входящих документов, на нём ставится номер и дата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принимает решение о регистрации Заявления либо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23.3. При личном обращении заявителя - при установлении фактов наличия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непредставления в течение указанного срока необходимых документов (сведений из документов), не</w:t>
      </w:r>
      <w:r w:rsidR="000A7CC3">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исправления выявленных нарушений, формирование и направление заявителю уведомления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с указанием причин отказа (приложение №4 к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23.3.1. При обращении посредством ЕПГУ/РПГУ - в случае выявления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происходит смена статуса в личном кабинете на ЕПГУ/РПГУ на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23.4. В случае отсутствия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заявления к рассмотрению.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23.5. Критерием принятия решения является наличие либо отсутствие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предусмотренных пунктом 12.1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к рассмотрению либо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поступления Заявления лично в Уполномоченный орган – регистрация в журнале входящих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осуществления ад</w:t>
      </w:r>
      <w:r w:rsidR="000A7CC3">
        <w:rPr>
          <w:rFonts w:eastAsia="Times New Roman"/>
          <w:color w:val="000000"/>
          <w:sz w:val="28"/>
          <w:szCs w:val="28"/>
          <w:lang w:eastAsia="ar-SA" w:bidi="ru-RU"/>
        </w:rPr>
        <w:t>министративной процедуры передаё</w:t>
      </w:r>
      <w:r w:rsidRPr="008245C8">
        <w:rPr>
          <w:rFonts w:eastAsia="Times New Roman"/>
          <w:color w:val="000000"/>
          <w:sz w:val="28"/>
          <w:szCs w:val="28"/>
          <w:lang w:eastAsia="ar-SA" w:bidi="ru-RU"/>
        </w:rPr>
        <w:t>тся должностному лицу Уполномоченного органа лично, либо в электронном виде в день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23.8.1. В случае подачи заявления посредством ЕПГУ при условии доработки ПГС - системы, предназначенной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24. Получение сведений посредством межведомственного информационного взаимодействия, в том числе с использованием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административного действия: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24.2.1. Перечень административных действий: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Направление межведомственных запросов;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Получение ответов на межведомственные запросы;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Формирование полного комплекта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Направление межведомственных запросов осуществляется в электронной форме с использованием единой СМЭВ и подключ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к ней региональной СМЭВ в день регистрации заявления.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необходимости подготовки и направления межведомственных запросов иными способами срок административной процедуры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до 5 рабочих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осуществления ад</w:t>
      </w:r>
      <w:r w:rsidR="000A7CC3">
        <w:rPr>
          <w:rFonts w:eastAsia="Times New Roman"/>
          <w:color w:val="000000"/>
          <w:sz w:val="28"/>
          <w:szCs w:val="28"/>
          <w:lang w:eastAsia="ar-SA" w:bidi="ru-RU"/>
        </w:rPr>
        <w:t>министративной процедуры передаё</w:t>
      </w:r>
      <w:r w:rsidRPr="008245C8">
        <w:rPr>
          <w:rFonts w:eastAsia="Times New Roman"/>
          <w:color w:val="000000"/>
          <w:sz w:val="28"/>
          <w:szCs w:val="28"/>
          <w:lang w:eastAsia="ar-SA"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24.5. Способ фиксации: регистрация полученных сведений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24.6. Срок осуществления административной процедуры: не более 7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25. Рассмотрение документов и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административной процедуры: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Рассмотрение заявлений осуществляется в порядке их поступления.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осуществления административной процедуры – 5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Способ фиксации: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26. Принятие решения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26.1. Основанием для начала административной процедуры является сформированное личное дело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26.2. 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 о предварительном согласовании предоставления земельного участка. О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адрес земельного участка или при отсутствии адреса иное описание местоположения такого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 территориальная зона, в границах которой будет образован испрашиваемый земельный участок и на которую распространяется градостроительный </w:t>
      </w:r>
      <w:r w:rsidR="000A7CC3">
        <w:rPr>
          <w:rFonts w:eastAsia="Times New Roman"/>
          <w:color w:val="000000"/>
          <w:sz w:val="28"/>
          <w:szCs w:val="28"/>
          <w:lang w:eastAsia="ar-SA" w:bidi="ru-RU"/>
        </w:rPr>
        <w:t>регламент, или вид, виды разрешё</w:t>
      </w:r>
      <w:r w:rsidRPr="008245C8">
        <w:rPr>
          <w:rFonts w:eastAsia="Times New Roman"/>
          <w:color w:val="000000"/>
          <w:sz w:val="28"/>
          <w:szCs w:val="28"/>
          <w:lang w:eastAsia="ar-SA" w:bidi="ru-RU"/>
        </w:rPr>
        <w:t>нного использования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 категория земель, к которой относится испрашиваемый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право заявителя или кадастрового инженера обращаться без доверенности с заявлением об осуществлении государственного кадастрового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w:t>
      </w:r>
      <w:r w:rsidR="000A7CC3">
        <w:rPr>
          <w:rFonts w:eastAsia="Times New Roman"/>
          <w:color w:val="000000"/>
          <w:sz w:val="28"/>
          <w:szCs w:val="28"/>
          <w:lang w:eastAsia="ar-SA" w:bidi="ru-RU"/>
        </w:rPr>
        <w:t xml:space="preserve"> вида разрешё</w:t>
      </w:r>
      <w:r w:rsidRPr="008245C8">
        <w:rPr>
          <w:rFonts w:eastAsia="Times New Roman"/>
          <w:color w:val="000000"/>
          <w:sz w:val="28"/>
          <w:szCs w:val="28"/>
          <w:lang w:eastAsia="ar-SA" w:bidi="ru-RU"/>
        </w:rPr>
        <w:t>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не соответствует видам разреш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нного использования земельных участков, установленным для соответствующей территориальной зоны;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не соответствует категории земель, из которых такой земельный участок подлежит образованию;</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3) не соответствует разрешё</w:t>
      </w:r>
      <w:r w:rsidR="008245C8" w:rsidRPr="008245C8">
        <w:rPr>
          <w:rFonts w:eastAsia="Times New Roman"/>
          <w:color w:val="000000"/>
          <w:sz w:val="28"/>
          <w:szCs w:val="28"/>
          <w:lang w:eastAsia="ar-SA" w:bidi="ru-RU"/>
        </w:rPr>
        <w:t>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кадастровый номер и площадь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в качестве условия предоставления заявителю испрашиваемого земельного участка уточнение его границ;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право заявителя обращаться без доверенности с заявлением об осуществлении г</w:t>
      </w:r>
      <w:r w:rsidR="000A7CC3">
        <w:rPr>
          <w:rFonts w:eastAsia="Times New Roman"/>
          <w:color w:val="000000"/>
          <w:sz w:val="28"/>
          <w:szCs w:val="28"/>
          <w:lang w:eastAsia="ar-SA" w:bidi="ru-RU"/>
        </w:rPr>
        <w:t>осударственного кадастрового учё</w:t>
      </w:r>
      <w:r w:rsidRPr="008245C8">
        <w:rPr>
          <w:rFonts w:eastAsia="Times New Roman"/>
          <w:color w:val="000000"/>
          <w:sz w:val="28"/>
          <w:szCs w:val="28"/>
          <w:lang w:eastAsia="ar-SA" w:bidi="ru-RU"/>
        </w:rPr>
        <w:t>та в связи с уточнением границ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Срок осуществления административной процедуры – 8 календарных дней.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Способ фиксации: подписанный результат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27. Выдача результата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административного действия: должностное лицо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27.2. Для получения результатов предоставления муниципальной услуги в бумажном виде заявитель предъявляет следующие документы: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документ, удостоверяющий личность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расписк</w:t>
      </w:r>
      <w:r w:rsidR="000A7CC3">
        <w:rPr>
          <w:rFonts w:eastAsia="Times New Roman"/>
          <w:color w:val="000000"/>
          <w:sz w:val="28"/>
          <w:szCs w:val="28"/>
          <w:lang w:eastAsia="ar-SA" w:bidi="ru-RU"/>
        </w:rPr>
        <w:t>а в получении документов (при её</w:t>
      </w:r>
      <w:r w:rsidRPr="008245C8">
        <w:rPr>
          <w:rFonts w:eastAsia="Times New Roman"/>
          <w:color w:val="000000"/>
          <w:sz w:val="28"/>
          <w:szCs w:val="28"/>
          <w:lang w:eastAsia="ar-SA" w:bidi="ru-RU"/>
        </w:rPr>
        <w:t xml:space="preserve"> наличии у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ответственный за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м и выдачу документов, при выдаче результата предоставления услуги на бумажном носителе: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устанавливает личность заявителя либо его представителя;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проверяет правомочия представителя заявителя действовать от имени заявителя при получении документов; </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3) выдаё</w:t>
      </w:r>
      <w:r w:rsidR="008245C8" w:rsidRPr="008245C8">
        <w:rPr>
          <w:rFonts w:eastAsia="Times New Roman"/>
          <w:color w:val="000000"/>
          <w:sz w:val="28"/>
          <w:szCs w:val="28"/>
          <w:lang w:eastAsia="ar-SA" w:bidi="ru-RU"/>
        </w:rPr>
        <w:t xml:space="preserve">т документы;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 отказывает в выдаче результата предоставления муниципальной услуги в случаях: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за выдачей документов обратилось лицо, не являющееся заявителем (его представителем);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обратившееся лицо отказалось предъявить документ, удостоверяющий его личность.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27.2.1. Направление заявителю результата предоставления муниципальной услуги в личный кабинет на ЕПГУ/РПГУ.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27.3. Критерий принятия решения: принятие решения о предоставлении услуги либо об отказе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27.6. Способ фиксации: в журнале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28.1. Получение информации о порядке и сроках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Посредством ЕПГУ и РПГУ обеспечивается возможность информирования заявителя в части: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доступа заявителей к сведениям об услуге;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подачи заявителем с использованием информационно-телекоммуникационных технологий запроса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получения результата предоставления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осуществления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официальном сайте органа, предоставляющего услугу обеспечивается возможность: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доступа заявителей к сведениям об услуге;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осуществления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28.2. Запись на при</w:t>
      </w:r>
      <w:r w:rsidR="000A7CC3">
        <w:rPr>
          <w:rFonts w:eastAsia="Times New Roman"/>
          <w:b/>
          <w:bCs/>
          <w:color w:val="000000"/>
          <w:sz w:val="28"/>
          <w:szCs w:val="28"/>
          <w:lang w:bidi="ru-RU"/>
        </w:rPr>
        <w:t>ё</w:t>
      </w:r>
      <w:r w:rsidRPr="008245C8">
        <w:rPr>
          <w:rFonts w:eastAsia="Times New Roman"/>
          <w:b/>
          <w:bCs/>
          <w:color w:val="000000"/>
          <w:sz w:val="28"/>
          <w:szCs w:val="28"/>
          <w:lang w:bidi="ru-RU"/>
        </w:rPr>
        <w:t>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Предварительная запись на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а также предоставления</w:t>
      </w:r>
      <w:r w:rsidR="000A7CC3">
        <w:rPr>
          <w:rFonts w:eastAsia="Times New Roman"/>
          <w:color w:val="000000"/>
          <w:sz w:val="28"/>
          <w:szCs w:val="28"/>
          <w:lang w:eastAsia="ar-SA" w:bidi="ru-RU"/>
        </w:rPr>
        <w:t xml:space="preserve"> сведений, необходимых для расчё</w:t>
      </w:r>
      <w:r w:rsidRPr="008245C8">
        <w:rPr>
          <w:rFonts w:eastAsia="Times New Roman"/>
          <w:color w:val="000000"/>
          <w:sz w:val="28"/>
          <w:szCs w:val="28"/>
          <w:lang w:eastAsia="ar-SA" w:bidi="ru-RU"/>
        </w:rPr>
        <w:t xml:space="preserve">та длительности временного интервала, который необходимо забронировать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28.3. Формирование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устранения посредством информационного сообщения непосредственно в электронной форме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формировании запроса заявителю обеспечивается: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возможность копирования и сохранения запроса, необходимого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возможность печати на бумажном носителе копии электронной формы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сохранение ранее введ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г) возможность вернуться на любой из этапов заполнения электронной формы запроса без потери ранее введ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нной информации;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w:t>
      </w:r>
      <w:r w:rsidR="000A7CC3">
        <w:rPr>
          <w:rFonts w:eastAsia="Times New Roman"/>
          <w:b/>
          <w:bCs/>
          <w:color w:val="000000"/>
          <w:sz w:val="28"/>
          <w:szCs w:val="28"/>
          <w:lang w:bidi="ru-RU"/>
        </w:rPr>
        <w:t>4. Приё</w:t>
      </w:r>
      <w:r w:rsidRPr="008245C8">
        <w:rPr>
          <w:rFonts w:eastAsia="Times New Roman"/>
          <w:b/>
          <w:bCs/>
          <w:color w:val="000000"/>
          <w:sz w:val="28"/>
          <w:szCs w:val="28"/>
          <w:lang w:bidi="ru-RU"/>
        </w:rPr>
        <w:t>м и регистрация органом (организацией) запроса и иных документов, необходимых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Заявитель имеет право подать заявление в электронной форме с использованием ЕПГУ, РПГУ.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устранения посредством информационного сообщения непосредственно в электронной форме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Сформированный запрос, направляется в орган, предоставляющий услугу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регистрация заявления осуществляются должностным лицом органа предоставляюще</w:t>
      </w:r>
      <w:r w:rsidR="000A7CC3">
        <w:rPr>
          <w:rFonts w:eastAsia="Times New Roman"/>
          <w:color w:val="000000"/>
          <w:sz w:val="28"/>
          <w:szCs w:val="28"/>
          <w:lang w:eastAsia="ar-SA" w:bidi="ru-RU"/>
        </w:rPr>
        <w:t>го услугу, ответственным за приё</w:t>
      </w:r>
      <w:r w:rsidRPr="008245C8">
        <w:rPr>
          <w:rFonts w:eastAsia="Times New Roman"/>
          <w:color w:val="000000"/>
          <w:sz w:val="28"/>
          <w:szCs w:val="28"/>
          <w:lang w:eastAsia="ar-SA" w:bidi="ru-RU"/>
        </w:rPr>
        <w:t>м и регистрацию заявлений с документами, необходимыми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регистрации заявление направляется в структурное подразделение, ответственное за предоставление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28.7. Получение результата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28.8. Получение сведений о ходе выполнения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Заявитель имеет возможность получения информации о ходе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предоставлении услуги посредством ЕПГУ, РПГУ в личном кабинете заявителя отображаются статусы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заявление зарегистрировано – информационная система органа власти зарегистрировала заявление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заявление принято к рассмотрению - заявление принято к рассмотрению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промежуточные результаты по заявлению – выполнение промежуточных этапов рассмотрения заявления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г) услуга оказана – услуга исполнена. Результат передан в «Личный кабинет» заявителя (финальный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отказано в предоставлении услуги - отказано в предоставлении услуги (финальный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Дополнительно к статусу, информационная система органа, предоставляющего услугу, может передавать комментарий.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Для просмотра сведений о ходе и результате предоставления услуги через личный кабинет ЕПГУ, РПГУ заявителю необходимо: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авторизоваться на ЕПГУ, РПГУ (войти в личный кабинет);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найти в личном кабинете соответствующую заявку;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просмотреть информацию о ходе и результате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28.9. Осуществление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 Порядок выполнения административных процедур (действий) многофункциональным центром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сроках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необходимых документах для получения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способах получения результата предоставления муниципальной услуги (в МФЦ, Уполномоченном органе);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возможном отказе в предоставлении муниципальной услуги в случаях, указанных в пункте 13.2.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29.2. При</w:t>
      </w:r>
      <w:r w:rsidR="000A7CC3">
        <w:rPr>
          <w:rFonts w:eastAsia="Times New Roman"/>
          <w:b/>
          <w:bCs/>
          <w:color w:val="000000"/>
          <w:sz w:val="28"/>
          <w:szCs w:val="28"/>
          <w:lang w:bidi="ru-RU"/>
        </w:rPr>
        <w:t>ё</w:t>
      </w:r>
      <w:r w:rsidRPr="008245C8">
        <w:rPr>
          <w:rFonts w:eastAsia="Times New Roman"/>
          <w:b/>
          <w:bCs/>
          <w:color w:val="000000"/>
          <w:sz w:val="28"/>
          <w:szCs w:val="28"/>
          <w:lang w:bidi="ru-RU"/>
        </w:rPr>
        <w:t>м запросов заявителей о предоставлении муниципальной услуги и иных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МФЦ осуществляются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полученных почтовым отправлением либо в электронной форме,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в МФЦ заявитель предоставляет документы, предусмотренные пунктом 9.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ходе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работник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отказывает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электронных сообщений, а также в целях информирования о ходе оказания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возвращает оригиналы документов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вносит сведения в автоматизированную информационную систему МФЦ (далее - АИС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формирует два экземпляра расписки, содержащей перечень принятых у заявителя документов, с указанием даты и времени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 выдаё</w:t>
      </w:r>
      <w:r w:rsidR="008245C8" w:rsidRPr="008245C8">
        <w:rPr>
          <w:rFonts w:eastAsia="Times New Roman"/>
          <w:color w:val="000000"/>
          <w:sz w:val="28"/>
          <w:szCs w:val="28"/>
          <w:lang w:eastAsia="ar-SA" w:bidi="ru-RU"/>
        </w:rPr>
        <w:t>т заявителю один экземпляр расписки в подтверждение принятия МФЦ комплекта документов, предоставленных заявителем, второй экземпляр расписки переда</w:t>
      </w:r>
      <w:r>
        <w:rPr>
          <w:rFonts w:eastAsia="Times New Roman"/>
          <w:color w:val="000000"/>
          <w:sz w:val="28"/>
          <w:szCs w:val="28"/>
          <w:lang w:eastAsia="ar-SA" w:bidi="ru-RU"/>
        </w:rPr>
        <w:t>ё</w:t>
      </w:r>
      <w:r w:rsidR="008245C8" w:rsidRPr="008245C8">
        <w:rPr>
          <w:rFonts w:eastAsia="Times New Roman"/>
          <w:color w:val="000000"/>
          <w:sz w:val="28"/>
          <w:szCs w:val="28"/>
          <w:lang w:eastAsia="ar-SA" w:bidi="ru-RU"/>
        </w:rPr>
        <w:t>тся в уполномоченный орган с комплектом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сообщает заявителю о дате получения результата муниципальной услуги согласно пункту 7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МФЦ обеспечивает передачу заявления и документов в Уполномоченный орган в порядке и сроки, которые установлены соглашением о взаимодействии,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ным между ГБУ РК «МФЦ» и Уполномоченным органом, но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заявления и документов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от экспедитора МФЦ или иного уполномоченного лица МФЦ, осуществляется сотрудниками уполномоченного органа вне очереди.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ходе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Один экземпляр сопроводительного реестра передаваемых комплектов документов с отметкой об их получении, указанием даты, времени и подписью л</w:t>
      </w:r>
      <w:r w:rsidR="000A7CC3">
        <w:rPr>
          <w:rFonts w:eastAsia="Times New Roman"/>
          <w:color w:val="000000"/>
          <w:sz w:val="28"/>
          <w:szCs w:val="28"/>
          <w:lang w:eastAsia="ar-SA" w:bidi="ru-RU"/>
        </w:rPr>
        <w:t>ица, принявшего документы, остаё</w:t>
      </w:r>
      <w:r w:rsidRPr="008245C8">
        <w:rPr>
          <w:rFonts w:eastAsia="Times New Roman"/>
          <w:color w:val="000000"/>
          <w:sz w:val="28"/>
          <w:szCs w:val="28"/>
          <w:lang w:eastAsia="ar-SA" w:bidi="ru-RU"/>
        </w:rPr>
        <w:t>тся в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от МФЦ заявления и документов, принятых от заявителя, с указанием причины такого отказа.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настоящим административным регламентом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заявителя или представителя заявителя за результатом оказания муниципальной услуги в МФЦ, работник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указанные документы не представлены, либо срок их действия ист</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к, результ</w:t>
      </w:r>
      <w:r w:rsidR="000A7CC3">
        <w:rPr>
          <w:rFonts w:eastAsia="Times New Roman"/>
          <w:color w:val="000000"/>
          <w:sz w:val="28"/>
          <w:szCs w:val="28"/>
          <w:lang w:eastAsia="ar-SA" w:bidi="ru-RU"/>
        </w:rPr>
        <w:t>ат муниципальной услуги не выдаё</w:t>
      </w:r>
      <w:r w:rsidRPr="008245C8">
        <w:rPr>
          <w:rFonts w:eastAsia="Times New Roman"/>
          <w:color w:val="000000"/>
          <w:sz w:val="28"/>
          <w:szCs w:val="28"/>
          <w:lang w:eastAsia="ar-SA" w:bidi="ru-RU"/>
        </w:rPr>
        <w:t>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отсутствии оснований для о</w:t>
      </w:r>
      <w:r w:rsidR="000A7CC3">
        <w:rPr>
          <w:rFonts w:eastAsia="Times New Roman"/>
          <w:color w:val="000000"/>
          <w:sz w:val="28"/>
          <w:szCs w:val="28"/>
          <w:lang w:eastAsia="ar-SA" w:bidi="ru-RU"/>
        </w:rPr>
        <w:t>тказа в выдаче результата, выдаё</w:t>
      </w:r>
      <w:r w:rsidRPr="008245C8">
        <w:rPr>
          <w:rFonts w:eastAsia="Times New Roman"/>
          <w:color w:val="000000"/>
          <w:sz w:val="28"/>
          <w:szCs w:val="28"/>
          <w:lang w:eastAsia="ar-SA" w:bidi="ru-RU"/>
        </w:rPr>
        <w:t>т заявителю результат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принимает расписку с подписью заявителя о получении результата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проставляет отметку в АИС МФЦ о выдаче результата.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нные соглашением о взаимодействии.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полученных в электронной форме,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30.1. 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30.3. Критерием принятия решения по административной процедуре является наличие или отсутствие таких опечаток и (или) ошибок.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IV. Формы контроля за исполнением административного регламента</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31.1. Текущий контроль за соблюдением после</w:t>
      </w:r>
      <w:r w:rsidR="000A7CC3">
        <w:rPr>
          <w:rFonts w:eastAsia="Times New Roman"/>
          <w:color w:val="000000"/>
          <w:sz w:val="28"/>
          <w:szCs w:val="28"/>
          <w:lang w:eastAsia="ar-SA" w:bidi="ru-RU"/>
        </w:rPr>
        <w:t>довательности действий, определё</w:t>
      </w:r>
      <w:r w:rsidRPr="008245C8">
        <w:rPr>
          <w:rFonts w:eastAsia="Times New Roman"/>
          <w:color w:val="000000"/>
          <w:sz w:val="28"/>
          <w:szCs w:val="28"/>
          <w:lang w:eastAsia="ar-SA" w:bidi="ru-RU"/>
        </w:rPr>
        <w:t xml:space="preserve">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проведения таких проверок не должен превышать 20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34.2. Контроль за предоставлением муниципальной услуги со стороны граждан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35. Информация для заявителя о его праве подать жалобу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36. Предмет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36.1. Нарушение срока регистрации запроса (комплексного запроса)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w:t>
      </w:r>
      <w:r w:rsidR="000A7CC3">
        <w:rPr>
          <w:rFonts w:eastAsia="Times New Roman"/>
          <w:color w:val="000000"/>
          <w:sz w:val="28"/>
          <w:szCs w:val="28"/>
          <w:lang w:eastAsia="ar-SA" w:bidi="ru-RU"/>
        </w:rPr>
        <w:t>олном объёме в порядке, определё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36.4.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000A7CC3">
        <w:rPr>
          <w:rFonts w:eastAsia="Times New Roman"/>
          <w:color w:val="000000"/>
          <w:sz w:val="28"/>
          <w:szCs w:val="28"/>
          <w:lang w:eastAsia="ar-SA" w:bidi="ru-RU"/>
        </w:rPr>
        <w:t>униципальных услуг в полном объё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36.8. Нарушение срока или порядка выдачи документов по результатам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w:t>
      </w:r>
      <w:r w:rsidR="000A7CC3">
        <w:rPr>
          <w:rFonts w:eastAsia="Times New Roman"/>
          <w:color w:val="000000"/>
          <w:sz w:val="28"/>
          <w:szCs w:val="28"/>
          <w:lang w:eastAsia="ar-SA" w:bidi="ru-RU"/>
        </w:rPr>
        <w:t>олном объёме в порядке, определё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37. Органы государственной власти, организации должностные лица, которым может быть направлена жалоба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Уполномоченном органе для заявителей предусматривается наличие на видном месте книги жалоб и предложений.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работника МФЦ, осуществляющего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жалоба направляется на рассмотрение директору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МФЦ для заявителей предусматривается наличие на видном месте книги жалоб и предложений.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38. Порядок подачи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38.1. Жалоба </w:t>
      </w:r>
      <w:r w:rsidR="0090416B">
        <w:rPr>
          <w:rFonts w:eastAsia="Times New Roman"/>
          <w:color w:val="000000"/>
          <w:sz w:val="28"/>
          <w:szCs w:val="28"/>
          <w:lang w:eastAsia="ar-SA" w:bidi="ru-RU"/>
        </w:rPr>
        <w:t>подаётся</w:t>
      </w:r>
      <w:r w:rsidRPr="008245C8">
        <w:rPr>
          <w:rFonts w:eastAsia="Times New Roman"/>
          <w:color w:val="000000"/>
          <w:sz w:val="28"/>
          <w:szCs w:val="28"/>
          <w:lang w:eastAsia="ar-SA" w:bidi="ru-RU"/>
        </w:rPr>
        <w:t xml:space="preserve">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Жалоба должна содержать: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39. Сроки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Жалоба регистрируется в Уполномоченном органе в течение 1 рабочего дня.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40. Результат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40.1. По результатам рассмотрения жалобы принимается одно из следующих решений: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в удовлетворении жалобы отказывается.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нное полномочиями по рассмотрению жалоб незамедлительно направляют имеющиеся материалы в органы прокуратуры.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41. Порядок информирования заявителя о результатах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41.1. Не позднее дня, следующего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41.2. В случае признания жалобы подлежащей удовлетворению в ответе заявителю, да</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42. Порядок обжалования решения по жалобе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43. Право заявителя на получение информации и документов, необходимых для обоснования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44. Способы информирования заявителей о порядке подачи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8245C8" w:rsidRPr="008245C8" w:rsidRDefault="008245C8" w:rsidP="008245C8">
      <w:pPr>
        <w:widowControl w:val="0"/>
        <w:suppressAutoHyphens/>
        <w:ind w:firstLine="567"/>
        <w:jc w:val="both"/>
        <w:rPr>
          <w:rFonts w:eastAsia="Times New Roman"/>
          <w:color w:val="000000"/>
          <w:sz w:val="24"/>
          <w:szCs w:val="24"/>
          <w:lang w:eastAsia="ar-SA" w:bidi="ru-RU"/>
        </w:rPr>
      </w:pPr>
    </w:p>
    <w:p w:rsidR="008245C8" w:rsidRPr="008245C8" w:rsidRDefault="008245C8" w:rsidP="008245C8">
      <w:pPr>
        <w:widowControl w:val="0"/>
        <w:suppressAutoHyphens/>
        <w:ind w:left="4956" w:firstLine="708"/>
        <w:jc w:val="both"/>
        <w:rPr>
          <w:rFonts w:eastAsia="Times New Roman"/>
          <w:i/>
          <w:color w:val="000000"/>
          <w:sz w:val="20"/>
          <w:szCs w:val="20"/>
          <w:lang w:eastAsia="ar-SA" w:bidi="ru-RU"/>
        </w:rPr>
        <w:sectPr w:rsidR="008245C8" w:rsidRPr="008245C8">
          <w:headerReference w:type="default" r:id="rId11"/>
          <w:headerReference w:type="first" r:id="rId12"/>
          <w:pgSz w:w="11906" w:h="16838"/>
          <w:pgMar w:top="1129" w:right="519" w:bottom="1110" w:left="1224" w:header="0" w:footer="0" w:gutter="0"/>
          <w:pgNumType w:start="1"/>
          <w:cols w:space="720"/>
          <w:formProt w:val="0"/>
          <w:titlePg/>
          <w:docGrid w:linePitch="360"/>
        </w:sectPr>
      </w:pPr>
      <w:r w:rsidRPr="008245C8">
        <w:rPr>
          <w:rFonts w:ascii="Courier New" w:eastAsia="Courier New" w:hAnsi="Courier New" w:cs="Courier New"/>
          <w:color w:val="000000"/>
          <w:sz w:val="24"/>
          <w:szCs w:val="24"/>
          <w:lang w:bidi="ru-RU"/>
        </w:rPr>
        <w:br w:type="page"/>
      </w:r>
    </w:p>
    <w:p w:rsidR="008245C8" w:rsidRPr="008245C8" w:rsidRDefault="008245C8" w:rsidP="008245C8">
      <w:pPr>
        <w:widowControl w:val="0"/>
        <w:suppressAutoHyphens/>
        <w:ind w:left="6096" w:firstLine="567"/>
        <w:jc w:val="both"/>
        <w:rPr>
          <w:rFonts w:eastAsia="Times New Roman"/>
          <w:iCs/>
          <w:color w:val="000000"/>
          <w:sz w:val="24"/>
          <w:szCs w:val="24"/>
          <w:lang w:bidi="ru-RU"/>
        </w:rPr>
      </w:pPr>
      <w:r w:rsidRPr="008245C8">
        <w:rPr>
          <w:rFonts w:eastAsia="Times New Roman"/>
          <w:iCs/>
          <w:color w:val="000000"/>
          <w:sz w:val="24"/>
          <w:szCs w:val="24"/>
          <w:lang w:bidi="ru-RU"/>
        </w:rPr>
        <w:t>Приложение № 1</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 w:name="bookmark296"/>
      <w:bookmarkStart w:id="3" w:name="bookmark298"/>
      <w:bookmarkStart w:id="4" w:name="bookmark297"/>
      <w:r w:rsidRPr="008245C8">
        <w:rPr>
          <w:rFonts w:eastAsia="Times New Roman"/>
          <w:b/>
          <w:bCs/>
          <w:color w:val="000000"/>
          <w:sz w:val="24"/>
          <w:szCs w:val="24"/>
          <w:lang w:bidi="ru-RU"/>
        </w:rPr>
        <w:t>Форма решения о предварительном согласовании предоставления</w:t>
      </w:r>
      <w:r w:rsidRPr="008245C8">
        <w:rPr>
          <w:rFonts w:eastAsia="Times New Roman"/>
          <w:b/>
          <w:bCs/>
          <w:color w:val="000000"/>
          <w:sz w:val="24"/>
          <w:szCs w:val="24"/>
          <w:lang w:bidi="ru-RU"/>
        </w:rPr>
        <w:br/>
        <w:t>земельного участка</w:t>
      </w:r>
      <w:bookmarkEnd w:id="2"/>
      <w:bookmarkEnd w:id="3"/>
      <w:bookmarkEnd w:id="4"/>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iCs/>
          <w:color w:val="000000"/>
          <w:sz w:val="20"/>
          <w:szCs w:val="20"/>
          <w:lang w:bidi="ru-RU"/>
        </w:rPr>
      </w:pPr>
      <w:r w:rsidRPr="008245C8">
        <w:rPr>
          <w:rFonts w:eastAsia="Times New Roman"/>
          <w:i/>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Контактные данные:</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 xml:space="preserve">____________________________________  </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/Представитель:</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Контактные данные представителя:</w:t>
      </w:r>
    </w:p>
    <w:p w:rsidR="008245C8" w:rsidRPr="008245C8" w:rsidRDefault="008245C8" w:rsidP="008245C8">
      <w:pPr>
        <w:widowControl w:val="0"/>
        <w:pBdr>
          <w:bottom w:val="single" w:sz="4" w:space="0" w:color="000000"/>
        </w:pBdr>
        <w:suppressAutoHyphens/>
        <w:ind w:left="5659"/>
        <w:jc w:val="both"/>
        <w:rPr>
          <w:rFonts w:eastAsia="Times New Roman"/>
          <w:color w:val="000000"/>
          <w:sz w:val="24"/>
          <w:szCs w:val="24"/>
          <w:lang w:bidi="ru-RU"/>
        </w:rPr>
      </w:pPr>
    </w:p>
    <w:p w:rsidR="008245C8" w:rsidRPr="008245C8" w:rsidRDefault="008245C8" w:rsidP="008245C8">
      <w:pPr>
        <w:widowControl w:val="0"/>
        <w:suppressAutoHyphens/>
        <w:jc w:val="center"/>
        <w:rPr>
          <w:rFonts w:eastAsia="Times New Roman"/>
          <w:b/>
          <w:bCs/>
          <w:color w:val="000000"/>
          <w:sz w:val="24"/>
          <w:szCs w:val="24"/>
          <w:lang w:bidi="ru-RU"/>
        </w:rPr>
      </w:pP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bCs/>
          <w:color w:val="000000"/>
          <w:sz w:val="24"/>
          <w:szCs w:val="24"/>
          <w:lang w:bidi="ru-RU"/>
        </w:rPr>
        <w:t>РЕШЕНИЕ</w:t>
      </w:r>
    </w:p>
    <w:p w:rsidR="008245C8" w:rsidRPr="008245C8" w:rsidRDefault="008245C8" w:rsidP="008245C8">
      <w:pPr>
        <w:widowControl w:val="0"/>
        <w:tabs>
          <w:tab w:val="left" w:pos="4930"/>
        </w:tabs>
        <w:suppressAutoHyphens/>
        <w:jc w:val="center"/>
        <w:rPr>
          <w:rFonts w:eastAsia="Times New Roman"/>
          <w:color w:val="000000"/>
          <w:sz w:val="24"/>
          <w:szCs w:val="24"/>
          <w:lang w:bidi="ru-RU"/>
        </w:rPr>
      </w:pPr>
      <w:r w:rsidRPr="008245C8">
        <w:rPr>
          <w:rFonts w:eastAsia="Times New Roman"/>
          <w:color w:val="000000"/>
          <w:sz w:val="24"/>
          <w:szCs w:val="24"/>
          <w:lang w:bidi="ru-RU"/>
        </w:rPr>
        <w:t>От __________________ № __________________</w:t>
      </w:r>
    </w:p>
    <w:p w:rsidR="008245C8" w:rsidRPr="008245C8" w:rsidRDefault="008245C8" w:rsidP="008245C8">
      <w:pPr>
        <w:widowControl w:val="0"/>
        <w:suppressAutoHyphens/>
        <w:ind w:left="1460"/>
        <w:jc w:val="both"/>
        <w:rPr>
          <w:rFonts w:eastAsia="Times New Roman"/>
          <w:b/>
          <w:bCs/>
          <w:color w:val="000000"/>
          <w:sz w:val="24"/>
          <w:szCs w:val="24"/>
          <w:lang w:bidi="ru-RU"/>
        </w:rPr>
      </w:pPr>
      <w:r w:rsidRPr="008245C8">
        <w:rPr>
          <w:rFonts w:eastAsia="Times New Roman"/>
          <w:b/>
          <w:bCs/>
          <w:color w:val="000000"/>
          <w:sz w:val="24"/>
          <w:szCs w:val="24"/>
          <w:lang w:bidi="ru-RU"/>
        </w:rPr>
        <w:t>О предварительном согласовании предоставления земельного участка</w:t>
      </w:r>
    </w:p>
    <w:p w:rsidR="008245C8" w:rsidRPr="008245C8" w:rsidRDefault="008245C8" w:rsidP="008245C8">
      <w:pPr>
        <w:widowControl w:val="0"/>
        <w:suppressAutoHyphens/>
        <w:ind w:left="1460"/>
        <w:jc w:val="both"/>
        <w:rPr>
          <w:rFonts w:eastAsia="Times New Roman"/>
          <w:color w:val="000000"/>
          <w:sz w:val="24"/>
          <w:szCs w:val="24"/>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По результатам рассмотрения заявления от ___________ № ______________ и приложенных к нему документов, в соответствии со </w:t>
      </w:r>
      <w:r w:rsidR="0090416B">
        <w:rPr>
          <w:rFonts w:eastAsia="Times New Roman"/>
          <w:color w:val="000000"/>
          <w:sz w:val="24"/>
          <w:szCs w:val="24"/>
          <w:lang w:bidi="ru-RU"/>
        </w:rPr>
        <w:t>статьёй</w:t>
      </w:r>
      <w:r w:rsidRPr="008245C8">
        <w:rPr>
          <w:rFonts w:eastAsia="Times New Roman"/>
          <w:color w:val="000000"/>
          <w:sz w:val="24"/>
          <w:szCs w:val="24"/>
          <w:lang w:bidi="ru-RU"/>
        </w:rPr>
        <w:t xml:space="preserve"> 39.15 Земельного кодекса Российской Федерации принято РЕШЕНИЕ:</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1. Предварительно согласовать _____________________________________________________</w:t>
      </w:r>
      <w:r w:rsidRPr="008245C8">
        <w:rPr>
          <w:rFonts w:eastAsia="Times New Roman"/>
          <w:color w:val="000000"/>
          <w:sz w:val="24"/>
          <w:szCs w:val="24"/>
          <w:vertAlign w:val="superscript"/>
          <w:lang w:bidi="ru-RU"/>
        </w:rPr>
        <w:footnoteReference w:id="1"/>
      </w:r>
      <w:r w:rsidRPr="008245C8">
        <w:rPr>
          <w:rFonts w:eastAsia="Times New Roman"/>
          <w:color w:val="000000"/>
          <w:sz w:val="24"/>
          <w:szCs w:val="24"/>
          <w:lang w:bidi="ru-RU"/>
        </w:rPr>
        <w:t xml:space="preserve"> (далее - Заявитель) предоставление в _______________________</w:t>
      </w:r>
      <w:r w:rsidRPr="008245C8">
        <w:rPr>
          <w:rFonts w:eastAsia="Times New Roman"/>
          <w:color w:val="000000"/>
          <w:sz w:val="24"/>
          <w:szCs w:val="24"/>
          <w:vertAlign w:val="superscript"/>
          <w:lang w:bidi="ru-RU"/>
        </w:rPr>
        <w:footnoteReference w:id="2"/>
      </w:r>
      <w:r w:rsidRPr="008245C8">
        <w:rPr>
          <w:rFonts w:eastAsia="Times New Roman"/>
          <w:color w:val="000000"/>
          <w:sz w:val="24"/>
          <w:szCs w:val="24"/>
          <w:lang w:bidi="ru-RU"/>
        </w:rPr>
        <w:t xml:space="preserve"> для _________________________</w:t>
      </w:r>
      <w:r w:rsidRPr="008245C8">
        <w:rPr>
          <w:rFonts w:eastAsia="Times New Roman"/>
          <w:color w:val="000000"/>
          <w:sz w:val="24"/>
          <w:szCs w:val="24"/>
          <w:vertAlign w:val="superscript"/>
          <w:lang w:bidi="ru-RU"/>
        </w:rPr>
        <w:footnoteReference w:id="3"/>
      </w:r>
      <w:r w:rsidRPr="008245C8">
        <w:rPr>
          <w:rFonts w:eastAsia="Times New Roman"/>
          <w:color w:val="000000"/>
          <w:sz w:val="24"/>
          <w:szCs w:val="24"/>
          <w:lang w:bidi="ru-RU"/>
        </w:rPr>
        <w:t xml:space="preserve"> _______________________________________</w:t>
      </w:r>
      <w:r w:rsidRPr="008245C8">
        <w:rPr>
          <w:rFonts w:eastAsia="Times New Roman"/>
          <w:color w:val="000000"/>
          <w:sz w:val="24"/>
          <w:szCs w:val="24"/>
          <w:vertAlign w:val="superscript"/>
          <w:lang w:bidi="ru-RU"/>
        </w:rPr>
        <w:t xml:space="preserve"> </w:t>
      </w:r>
      <w:r w:rsidRPr="008245C8">
        <w:rPr>
          <w:rFonts w:eastAsia="Times New Roman"/>
          <w:color w:val="000000"/>
          <w:sz w:val="24"/>
          <w:szCs w:val="24"/>
          <w:vertAlign w:val="superscript"/>
          <w:lang w:bidi="ru-RU"/>
        </w:rPr>
        <w:footnoteReference w:id="4"/>
      </w:r>
      <w:r w:rsidRPr="008245C8">
        <w:rPr>
          <w:rFonts w:eastAsia="Times New Roman"/>
          <w:color w:val="000000"/>
          <w:sz w:val="24"/>
          <w:szCs w:val="24"/>
          <w:lang w:bidi="ru-RU"/>
        </w:rPr>
        <w:t xml:space="preserve"> земельного участка, находящегося в собственности (далее - Участок): площадью _________________________</w:t>
      </w:r>
      <w:r w:rsidRPr="008245C8">
        <w:rPr>
          <w:rFonts w:eastAsia="Times New Roman"/>
          <w:color w:val="000000"/>
          <w:sz w:val="24"/>
          <w:szCs w:val="24"/>
          <w:vertAlign w:val="superscript"/>
          <w:lang w:bidi="ru-RU"/>
        </w:rPr>
        <w:footnoteReference w:id="5"/>
      </w:r>
      <w:r w:rsidRPr="008245C8">
        <w:rPr>
          <w:rFonts w:eastAsia="Times New Roman"/>
          <w:color w:val="000000"/>
          <w:sz w:val="24"/>
          <w:szCs w:val="24"/>
          <w:lang w:bidi="ru-RU"/>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sidRPr="008245C8">
        <w:rPr>
          <w:rFonts w:eastAsia="Times New Roman"/>
          <w:color w:val="000000"/>
          <w:sz w:val="24"/>
          <w:szCs w:val="24"/>
          <w:vertAlign w:val="superscript"/>
          <w:lang w:bidi="ru-RU"/>
        </w:rPr>
        <w:footnoteReference w:id="6"/>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Участок находится в территориальной зоне: _______________________________/Вид (виды) разреш</w:t>
      </w:r>
      <w:r w:rsidR="00CA4306">
        <w:rPr>
          <w:rFonts w:eastAsia="Times New Roman"/>
          <w:color w:val="000000"/>
          <w:sz w:val="24"/>
          <w:szCs w:val="24"/>
          <w:lang w:bidi="ru-RU"/>
        </w:rPr>
        <w:t>ё</w:t>
      </w:r>
      <w:r w:rsidRPr="008245C8">
        <w:rPr>
          <w:rFonts w:eastAsia="Times New Roman"/>
          <w:color w:val="000000"/>
          <w:sz w:val="24"/>
          <w:szCs w:val="24"/>
          <w:lang w:bidi="ru-RU"/>
        </w:rPr>
        <w:t>нного использования Участка: _________________________________________________.</w:t>
      </w:r>
      <w:r w:rsidRPr="008245C8">
        <w:rPr>
          <w:rFonts w:eastAsia="Times New Roman"/>
          <w:color w:val="000000"/>
          <w:sz w:val="24"/>
          <w:szCs w:val="24"/>
          <w:vertAlign w:val="superscript"/>
          <w:lang w:bidi="ru-RU"/>
        </w:rPr>
        <w:footnoteReference w:id="7"/>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Участок относится к категории земель «___________________________________________».</w:t>
      </w:r>
    </w:p>
    <w:p w:rsidR="008245C8" w:rsidRPr="008245C8" w:rsidRDefault="008245C8" w:rsidP="008245C8">
      <w:pPr>
        <w:widowControl w:val="0"/>
        <w:numPr>
          <w:ilvl w:val="0"/>
          <w:numId w:val="99"/>
        </w:numPr>
        <w:tabs>
          <w:tab w:val="left" w:pos="968"/>
        </w:tabs>
        <w:suppressAutoHyphens/>
        <w:ind w:firstLine="567"/>
        <w:jc w:val="both"/>
        <w:rPr>
          <w:rFonts w:eastAsia="Times New Roman"/>
          <w:color w:val="000000"/>
          <w:sz w:val="24"/>
          <w:szCs w:val="24"/>
          <w:lang w:bidi="ru-RU"/>
        </w:rPr>
      </w:pPr>
      <w:bookmarkStart w:id="5" w:name="bookmark299"/>
      <w:bookmarkEnd w:id="5"/>
      <w:r w:rsidRPr="008245C8">
        <w:rPr>
          <w:rFonts w:eastAsia="Times New Roman"/>
          <w:color w:val="000000"/>
          <w:sz w:val="24"/>
          <w:szCs w:val="24"/>
          <w:lang w:bidi="ru-RU"/>
        </w:rPr>
        <w:t>Образование Участка предусмотрено проектом межевания территории/проектной документацией лесного участка, утвержд</w:t>
      </w:r>
      <w:r w:rsidR="00CA4306">
        <w:rPr>
          <w:rFonts w:eastAsia="Times New Roman"/>
          <w:color w:val="000000"/>
          <w:sz w:val="24"/>
          <w:szCs w:val="24"/>
          <w:lang w:bidi="ru-RU"/>
        </w:rPr>
        <w:t>ё</w:t>
      </w:r>
      <w:r w:rsidRPr="008245C8">
        <w:rPr>
          <w:rFonts w:eastAsia="Times New Roman"/>
          <w:color w:val="000000"/>
          <w:sz w:val="24"/>
          <w:szCs w:val="24"/>
          <w:lang w:bidi="ru-RU"/>
        </w:rPr>
        <w:t>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sidRPr="008245C8">
        <w:rPr>
          <w:rFonts w:eastAsia="Times New Roman"/>
          <w:color w:val="000000"/>
          <w:sz w:val="24"/>
          <w:szCs w:val="24"/>
          <w:vertAlign w:val="superscript"/>
          <w:lang w:bidi="ru-RU"/>
        </w:rPr>
        <w:footnoteReference w:id="8"/>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Условный номер Участка ________________________</w:t>
      </w:r>
      <w:r w:rsidRPr="008245C8">
        <w:rPr>
          <w:rFonts w:eastAsia="Times New Roman"/>
          <w:color w:val="000000"/>
          <w:sz w:val="24"/>
          <w:szCs w:val="24"/>
          <w:vertAlign w:val="superscript"/>
          <w:lang w:bidi="ru-RU"/>
        </w:rPr>
        <w:footnoteReference w:id="9"/>
      </w:r>
      <w:r w:rsidRPr="008245C8">
        <w:rPr>
          <w:rFonts w:eastAsia="Times New Roman"/>
          <w:color w:val="000000"/>
          <w:sz w:val="24"/>
          <w:szCs w:val="24"/>
          <w:lang w:bidi="ru-RU"/>
        </w:rPr>
        <w:t>.</w:t>
      </w:r>
    </w:p>
    <w:p w:rsidR="008245C8" w:rsidRPr="008245C8" w:rsidRDefault="008245C8" w:rsidP="008245C8">
      <w:pPr>
        <w:widowControl w:val="0"/>
        <w:numPr>
          <w:ilvl w:val="0"/>
          <w:numId w:val="99"/>
        </w:numPr>
        <w:tabs>
          <w:tab w:val="left" w:pos="968"/>
        </w:tabs>
        <w:suppressAutoHyphens/>
        <w:ind w:firstLine="567"/>
        <w:jc w:val="both"/>
        <w:rPr>
          <w:rFonts w:eastAsia="Times New Roman"/>
          <w:color w:val="000000"/>
          <w:sz w:val="24"/>
          <w:szCs w:val="24"/>
          <w:lang w:bidi="ru-RU"/>
        </w:rPr>
      </w:pPr>
      <w:bookmarkStart w:id="6" w:name="bookmark300"/>
      <w:bookmarkEnd w:id="6"/>
      <w:r w:rsidRPr="008245C8">
        <w:rPr>
          <w:rFonts w:eastAsia="Times New Roman"/>
          <w:color w:val="000000"/>
          <w:sz w:val="24"/>
          <w:szCs w:val="24"/>
          <w:lang w:bidi="ru-RU"/>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sidRPr="008245C8">
        <w:rPr>
          <w:rFonts w:eastAsia="Times New Roman"/>
          <w:color w:val="000000"/>
          <w:sz w:val="24"/>
          <w:szCs w:val="24"/>
          <w:vertAlign w:val="superscript"/>
          <w:lang w:bidi="ru-RU"/>
        </w:rPr>
        <w:footnoteReference w:id="10"/>
      </w:r>
    </w:p>
    <w:p w:rsidR="008245C8" w:rsidRPr="008245C8" w:rsidRDefault="008245C8" w:rsidP="008245C8">
      <w:pPr>
        <w:widowControl w:val="0"/>
        <w:numPr>
          <w:ilvl w:val="0"/>
          <w:numId w:val="99"/>
        </w:numPr>
        <w:tabs>
          <w:tab w:val="left" w:pos="993"/>
        </w:tabs>
        <w:suppressAutoHyphens/>
        <w:ind w:firstLine="567"/>
        <w:jc w:val="both"/>
        <w:rPr>
          <w:rFonts w:eastAsia="Times New Roman"/>
          <w:color w:val="000000"/>
          <w:sz w:val="24"/>
          <w:szCs w:val="24"/>
          <w:lang w:bidi="ru-RU"/>
        </w:rPr>
      </w:pPr>
      <w:bookmarkStart w:id="7" w:name="bookmark301"/>
      <w:bookmarkEnd w:id="7"/>
      <w:r w:rsidRPr="008245C8">
        <w:rPr>
          <w:rFonts w:eastAsia="Times New Roman"/>
          <w:color w:val="000000"/>
          <w:sz w:val="24"/>
          <w:szCs w:val="24"/>
          <w:lang w:bidi="ru-RU"/>
        </w:rPr>
        <w:t>В отношении Участка установлены следующие ограничения: ______________________.</w:t>
      </w:r>
      <w:r w:rsidRPr="008245C8">
        <w:rPr>
          <w:rFonts w:eastAsia="Times New Roman"/>
          <w:color w:val="000000"/>
          <w:sz w:val="24"/>
          <w:szCs w:val="24"/>
          <w:vertAlign w:val="superscript"/>
          <w:lang w:bidi="ru-RU"/>
        </w:rPr>
        <w:t xml:space="preserve"> </w:t>
      </w:r>
      <w:r w:rsidRPr="008245C8">
        <w:rPr>
          <w:rFonts w:eastAsia="Times New Roman"/>
          <w:color w:val="000000"/>
          <w:sz w:val="24"/>
          <w:szCs w:val="24"/>
          <w:vertAlign w:val="superscript"/>
          <w:lang w:bidi="ru-RU"/>
        </w:rPr>
        <w:footnoteReference w:id="11"/>
      </w:r>
    </w:p>
    <w:p w:rsidR="008245C8" w:rsidRPr="008245C8" w:rsidRDefault="008245C8" w:rsidP="008245C8">
      <w:pPr>
        <w:widowControl w:val="0"/>
        <w:numPr>
          <w:ilvl w:val="0"/>
          <w:numId w:val="99"/>
        </w:numPr>
        <w:tabs>
          <w:tab w:val="left" w:pos="944"/>
        </w:tabs>
        <w:suppressAutoHyphens/>
        <w:ind w:firstLine="567"/>
        <w:jc w:val="both"/>
        <w:rPr>
          <w:rFonts w:eastAsia="Times New Roman"/>
          <w:color w:val="000000"/>
          <w:sz w:val="24"/>
          <w:szCs w:val="24"/>
          <w:lang w:bidi="ru-RU"/>
        </w:rPr>
      </w:pPr>
      <w:bookmarkStart w:id="8" w:name="bookmark302"/>
      <w:bookmarkEnd w:id="8"/>
      <w:r w:rsidRPr="008245C8">
        <w:rPr>
          <w:rFonts w:eastAsia="Times New Roman"/>
          <w:color w:val="000000"/>
          <w:sz w:val="24"/>
          <w:szCs w:val="24"/>
          <w:lang w:bidi="ru-RU"/>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sidRPr="008245C8">
        <w:rPr>
          <w:rFonts w:eastAsia="Times New Roman"/>
          <w:color w:val="000000"/>
          <w:sz w:val="24"/>
          <w:szCs w:val="24"/>
          <w:vertAlign w:val="superscript"/>
          <w:lang w:bidi="ru-RU"/>
        </w:rPr>
        <w:footnoteReference w:id="12"/>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Заявителю обеспечить проведение кадастровых работ, необходимых для уточнения границ Участка ____________________________________________________________________________.</w:t>
      </w:r>
      <w:r w:rsidRPr="008245C8">
        <w:rPr>
          <w:rFonts w:eastAsia="Times New Roman"/>
          <w:color w:val="000000"/>
          <w:sz w:val="24"/>
          <w:szCs w:val="24"/>
          <w:vertAlign w:val="superscript"/>
          <w:lang w:bidi="ru-RU"/>
        </w:rPr>
        <w:footnoteReference w:id="13"/>
      </w:r>
    </w:p>
    <w:p w:rsidR="008245C8" w:rsidRPr="008245C8" w:rsidRDefault="008245C8" w:rsidP="008245C8">
      <w:pPr>
        <w:widowControl w:val="0"/>
        <w:numPr>
          <w:ilvl w:val="0"/>
          <w:numId w:val="99"/>
        </w:numPr>
        <w:tabs>
          <w:tab w:val="left" w:pos="963"/>
        </w:tabs>
        <w:suppressAutoHyphens/>
        <w:jc w:val="both"/>
        <w:rPr>
          <w:rFonts w:eastAsia="Times New Roman"/>
          <w:color w:val="000000"/>
          <w:sz w:val="24"/>
          <w:szCs w:val="24"/>
          <w:lang w:bidi="ru-RU"/>
        </w:rPr>
      </w:pPr>
      <w:bookmarkStart w:id="9" w:name="bookmark303"/>
      <w:bookmarkEnd w:id="9"/>
      <w:r w:rsidRPr="008245C8">
        <w:rPr>
          <w:rFonts w:eastAsia="Times New Roman"/>
          <w:color w:val="000000"/>
          <w:sz w:val="24"/>
          <w:szCs w:val="24"/>
          <w:lang w:bidi="ru-RU"/>
        </w:rPr>
        <w:t>Заявителю о</w:t>
      </w:r>
      <w:r w:rsidR="00CA4306">
        <w:rPr>
          <w:rFonts w:eastAsia="Times New Roman"/>
          <w:color w:val="000000"/>
          <w:sz w:val="24"/>
          <w:szCs w:val="24"/>
          <w:lang w:bidi="ru-RU"/>
        </w:rPr>
        <w:t>беспечить изменения вида разрешё</w:t>
      </w:r>
      <w:r w:rsidRPr="008245C8">
        <w:rPr>
          <w:rFonts w:eastAsia="Times New Roman"/>
          <w:color w:val="000000"/>
          <w:sz w:val="24"/>
          <w:szCs w:val="24"/>
          <w:lang w:bidi="ru-RU"/>
        </w:rPr>
        <w:t>нного использования Участка/перевод Участка из категории земель «______________________________» в категорию земель «__________________».</w:t>
      </w:r>
      <w:r w:rsidRPr="008245C8">
        <w:rPr>
          <w:rFonts w:eastAsia="Times New Roman"/>
          <w:color w:val="000000"/>
          <w:sz w:val="24"/>
          <w:szCs w:val="24"/>
          <w:vertAlign w:val="superscript"/>
          <w:lang w:bidi="ru-RU"/>
        </w:rPr>
        <w:footnoteReference w:id="14"/>
      </w:r>
    </w:p>
    <w:p w:rsidR="008245C8" w:rsidRPr="008245C8" w:rsidRDefault="008245C8" w:rsidP="008245C8">
      <w:pPr>
        <w:widowControl w:val="0"/>
        <w:numPr>
          <w:ilvl w:val="0"/>
          <w:numId w:val="99"/>
        </w:numPr>
        <w:tabs>
          <w:tab w:val="left" w:pos="963"/>
        </w:tabs>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w:t>
      </w:r>
      <w:r w:rsidR="00CA4306">
        <w:rPr>
          <w:rFonts w:eastAsia="Times New Roman"/>
          <w:color w:val="000000"/>
          <w:sz w:val="24"/>
          <w:szCs w:val="24"/>
          <w:lang w:bidi="ru-RU"/>
        </w:rPr>
        <w:t>ё</w:t>
      </w:r>
      <w:r w:rsidRPr="008245C8">
        <w:rPr>
          <w:rFonts w:eastAsia="Times New Roman"/>
          <w:color w:val="000000"/>
          <w:sz w:val="24"/>
          <w:szCs w:val="24"/>
          <w:lang w:bidi="ru-RU"/>
        </w:rPr>
        <w:t>та Участка, а также с заявлением о государственной регистрации права собственности ________________________</w:t>
      </w:r>
      <w:r w:rsidRPr="008245C8">
        <w:rPr>
          <w:rFonts w:eastAsia="Times New Roman"/>
          <w:color w:val="000000"/>
          <w:sz w:val="24"/>
          <w:szCs w:val="24"/>
          <w:vertAlign w:val="superscript"/>
          <w:lang w:bidi="ru-RU"/>
        </w:rPr>
        <w:footnoteReference w:id="15"/>
      </w:r>
      <w:r w:rsidRPr="008245C8">
        <w:rPr>
          <w:rFonts w:eastAsia="Times New Roman"/>
          <w:color w:val="000000"/>
          <w:sz w:val="24"/>
          <w:szCs w:val="24"/>
          <w:lang w:bidi="ru-RU"/>
        </w:rPr>
        <w:t xml:space="preserve"> на Участок.</w:t>
      </w:r>
    </w:p>
    <w:p w:rsidR="008245C8" w:rsidRPr="008245C8" w:rsidRDefault="008245C8" w:rsidP="008245C8">
      <w:pPr>
        <w:widowControl w:val="0"/>
        <w:numPr>
          <w:ilvl w:val="0"/>
          <w:numId w:val="99"/>
        </w:numPr>
        <w:tabs>
          <w:tab w:val="left" w:pos="963"/>
        </w:tabs>
        <w:suppressAutoHyphens/>
        <w:ind w:firstLine="567"/>
        <w:jc w:val="both"/>
        <w:rPr>
          <w:rFonts w:eastAsia="Times New Roman"/>
          <w:color w:val="000000"/>
          <w:sz w:val="24"/>
          <w:szCs w:val="24"/>
          <w:lang w:bidi="ru-RU"/>
        </w:rPr>
      </w:pPr>
      <w:bookmarkStart w:id="10" w:name="bookmark305"/>
      <w:bookmarkEnd w:id="10"/>
      <w:r w:rsidRPr="008245C8">
        <w:rPr>
          <w:rFonts w:eastAsia="Times New Roman"/>
          <w:color w:val="000000"/>
          <w:sz w:val="24"/>
          <w:szCs w:val="24"/>
          <w:lang w:bidi="ru-RU"/>
        </w:rPr>
        <w:t>Срок действия настоящего распоряжения составляет два года.</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Приложение: Схема расположения земельного участка на кадастровом плане____________</w:t>
      </w:r>
      <w:r w:rsidRPr="008245C8">
        <w:rPr>
          <w:rFonts w:eastAsia="Times New Roman"/>
          <w:color w:val="000000"/>
          <w:sz w:val="24"/>
          <w:szCs w:val="24"/>
          <w:vertAlign w:val="superscript"/>
          <w:lang w:bidi="ru-RU"/>
        </w:rPr>
        <w:footnoteReference w:id="16"/>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widowControl w:val="0"/>
        <w:tabs>
          <w:tab w:val="left" w:pos="6946"/>
        </w:tabs>
        <w:suppressAutoHyphens/>
        <w:rPr>
          <w:rFonts w:eastAsia="Courier New"/>
          <w:color w:val="000000"/>
          <w:sz w:val="24"/>
          <w:szCs w:val="24"/>
          <w:lang w:bidi="ru-RU"/>
        </w:rPr>
      </w:pPr>
      <w:r w:rsidRPr="008245C8">
        <w:rPr>
          <w:rFonts w:eastAsia="Courier New"/>
          <w:color w:val="000000"/>
          <w:sz w:val="24"/>
          <w:szCs w:val="24"/>
          <w:lang w:bidi="ru-RU"/>
        </w:rPr>
        <w:t>Должность уполномоченного лица Ф.И.О. уполномоченного лица</w:t>
      </w:r>
    </w:p>
    <w:p w:rsidR="008245C8" w:rsidRPr="008245C8" w:rsidRDefault="008245C8" w:rsidP="008245C8">
      <w:pPr>
        <w:widowControl w:val="0"/>
        <w:suppressAutoHyphens/>
        <w:rPr>
          <w:rFonts w:eastAsia="Courier New"/>
          <w:color w:val="000000"/>
          <w:sz w:val="24"/>
          <w:szCs w:val="24"/>
          <w:lang w:bidi="ru-RU"/>
        </w:rPr>
      </w:pPr>
      <w:r w:rsidRPr="008245C8">
        <w:rPr>
          <w:rFonts w:eastAsia="Courier New"/>
          <w:color w:val="000000"/>
          <w:sz w:val="24"/>
          <w:szCs w:val="24"/>
          <w:lang w:bidi="ru-RU"/>
        </w:rPr>
        <w:t xml:space="preserve">       </w:t>
      </w:r>
    </w:p>
    <w:p w:rsidR="008245C8" w:rsidRPr="008245C8" w:rsidRDefault="008245C8" w:rsidP="008245C8">
      <w:pPr>
        <w:widowControl w:val="0"/>
        <w:suppressAutoHyphens/>
        <w:rPr>
          <w:rFonts w:eastAsia="Courier New"/>
          <w:color w:val="000000"/>
          <w:sz w:val="24"/>
          <w:szCs w:val="24"/>
          <w:lang w:bidi="ru-RU"/>
        </w:rPr>
      </w:pPr>
      <w:r w:rsidRPr="008245C8">
        <w:rPr>
          <w:rFonts w:eastAsia="Courier New"/>
          <w:color w:val="000000"/>
          <w:sz w:val="24"/>
          <w:szCs w:val="24"/>
          <w:lang w:bidi="ru-RU"/>
        </w:rPr>
        <w:t xml:space="preserve">           Электронная подпись</w:t>
      </w:r>
    </w:p>
    <w:p w:rsidR="008245C8" w:rsidRPr="008245C8" w:rsidRDefault="008245C8" w:rsidP="008245C8">
      <w:pPr>
        <w:widowControl w:val="0"/>
        <w:numPr>
          <w:ilvl w:val="0"/>
          <w:numId w:val="99"/>
        </w:numPr>
        <w:tabs>
          <w:tab w:val="left" w:pos="934"/>
        </w:tabs>
        <w:suppressAutoHyphens/>
        <w:ind w:firstLine="567"/>
        <w:jc w:val="both"/>
        <w:rPr>
          <w:rFonts w:eastAsia="Times New Roman"/>
          <w:color w:val="000000"/>
          <w:sz w:val="24"/>
          <w:szCs w:val="24"/>
          <w:lang w:bidi="ru-RU"/>
        </w:rPr>
      </w:pPr>
      <w:r w:rsidRPr="008245C8">
        <w:rPr>
          <w:rFonts w:eastAsia="Times New Roman"/>
          <w:color w:val="000000"/>
          <w:sz w:val="26"/>
          <w:szCs w:val="26"/>
          <w:lang w:bidi="ru-RU"/>
        </w:rPr>
        <w:br w:type="page"/>
      </w:r>
    </w:p>
    <w:p w:rsidR="008245C8" w:rsidRPr="008245C8" w:rsidRDefault="008245C8" w:rsidP="008245C8">
      <w:pPr>
        <w:widowControl w:val="0"/>
        <w:suppressAutoHyphens/>
        <w:ind w:left="6096"/>
        <w:jc w:val="both"/>
        <w:rPr>
          <w:rFonts w:eastAsia="Times New Roman"/>
          <w:iCs/>
          <w:color w:val="000000"/>
          <w:sz w:val="24"/>
          <w:szCs w:val="24"/>
          <w:lang w:bidi="ru-RU"/>
        </w:rPr>
      </w:pPr>
      <w:bookmarkStart w:id="11" w:name="bookmark304"/>
      <w:bookmarkEnd w:id="11"/>
      <w:r w:rsidRPr="008245C8">
        <w:rPr>
          <w:rFonts w:eastAsia="Times New Roman"/>
          <w:iCs/>
          <w:color w:val="000000"/>
          <w:sz w:val="24"/>
          <w:szCs w:val="24"/>
          <w:lang w:bidi="ru-RU"/>
        </w:rPr>
        <w:t>Приложение № 2</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2" w:name="bookmark310"/>
      <w:bookmarkStart w:id="13" w:name="bookmark309"/>
      <w:bookmarkStart w:id="14" w:name="bookmark311"/>
      <w:r w:rsidRPr="008245C8">
        <w:rPr>
          <w:rFonts w:eastAsia="Times New Roman"/>
          <w:b/>
          <w:bCs/>
          <w:color w:val="000000"/>
          <w:sz w:val="24"/>
          <w:szCs w:val="24"/>
          <w:lang w:bidi="ru-RU"/>
        </w:rPr>
        <w:t>Форма решения об отказе в предоставлении услуги</w:t>
      </w:r>
      <w:bookmarkEnd w:id="12"/>
      <w:bookmarkEnd w:id="13"/>
      <w:bookmarkEnd w:id="14"/>
    </w:p>
    <w:p w:rsidR="008245C8" w:rsidRPr="008245C8" w:rsidRDefault="008245C8" w:rsidP="008245C8">
      <w:pPr>
        <w:widowControl w:val="0"/>
        <w:suppressAutoHyphens/>
        <w:jc w:val="center"/>
        <w:rPr>
          <w:rFonts w:eastAsia="Times New Roman"/>
          <w:i/>
          <w:iCs/>
          <w:color w:val="000000"/>
          <w:sz w:val="20"/>
          <w:szCs w:val="24"/>
          <w:lang w:bidi="ru-RU"/>
        </w:rPr>
      </w:pPr>
      <w:r w:rsidRPr="008245C8">
        <w:rPr>
          <w:rFonts w:eastAsia="Times New Roman"/>
          <w:i/>
          <w:iCs/>
          <w:color w:val="000000"/>
          <w:sz w:val="20"/>
          <w:szCs w:val="24"/>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178"/>
        </w:tabs>
        <w:suppressAutoHyphens/>
        <w:ind w:right="260"/>
        <w:jc w:val="right"/>
        <w:rPr>
          <w:rFonts w:eastAsia="Times New Roman"/>
          <w:color w:val="000000"/>
          <w:sz w:val="24"/>
          <w:szCs w:val="24"/>
          <w:lang w:bidi="ru-RU"/>
        </w:rPr>
      </w:pP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Кому:___________________</w:t>
      </w: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Контактные данные:</w:t>
      </w: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________________________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jc w:val="center"/>
        <w:rPr>
          <w:rFonts w:eastAsia="Times New Roman"/>
          <w:b/>
          <w:color w:val="000000"/>
          <w:sz w:val="24"/>
          <w:szCs w:val="24"/>
          <w:lang w:bidi="ru-RU"/>
        </w:rPr>
      </w:pPr>
      <w:r w:rsidRPr="008245C8">
        <w:rPr>
          <w:rFonts w:eastAsia="Times New Roman"/>
          <w:b/>
          <w:color w:val="000000"/>
          <w:sz w:val="24"/>
          <w:szCs w:val="24"/>
          <w:lang w:bidi="ru-RU"/>
        </w:rPr>
        <w:t>РЕШЕНИЕ</w:t>
      </w: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color w:val="000000"/>
          <w:sz w:val="24"/>
          <w:szCs w:val="24"/>
          <w:lang w:bidi="ru-RU"/>
        </w:rPr>
        <w:t>об отказе в предоставлении услуги</w:t>
      </w:r>
      <w:r w:rsidRPr="008245C8">
        <w:rPr>
          <w:rFonts w:eastAsia="Times New Roman"/>
          <w:color w:val="000000"/>
          <w:sz w:val="24"/>
          <w:szCs w:val="24"/>
          <w:lang w:bidi="ru-RU"/>
        </w:rPr>
        <w:br/>
        <w:t>№ __________________ от ______________________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45C8" w:rsidRPr="008245C8" w:rsidRDefault="008245C8" w:rsidP="008245C8">
      <w:pPr>
        <w:widowControl w:val="0"/>
        <w:suppressAutoHyphens/>
        <w:ind w:firstLine="720"/>
        <w:jc w:val="both"/>
        <w:rPr>
          <w:rFonts w:eastAsia="Times New Roman"/>
          <w:color w:val="000000"/>
          <w:sz w:val="24"/>
          <w:szCs w:val="24"/>
          <w:lang w:bidi="ru-RU"/>
        </w:rPr>
      </w:pPr>
    </w:p>
    <w:tbl>
      <w:tblPr>
        <w:tblW w:w="10201" w:type="dxa"/>
        <w:jc w:val="center"/>
        <w:tblLayout w:type="fixed"/>
        <w:tblCellMar>
          <w:left w:w="10" w:type="dxa"/>
          <w:right w:w="10" w:type="dxa"/>
        </w:tblCellMar>
        <w:tblLook w:val="0000" w:firstRow="0" w:lastRow="0" w:firstColumn="0" w:lastColumn="0" w:noHBand="0" w:noVBand="0"/>
      </w:tblPr>
      <w:tblGrid>
        <w:gridCol w:w="988"/>
        <w:gridCol w:w="6650"/>
        <w:gridCol w:w="2563"/>
      </w:tblGrid>
      <w:tr w:rsidR="008245C8" w:rsidRPr="008245C8" w:rsidTr="0090416B">
        <w:trPr>
          <w:trHeight w:hRule="exact" w:val="663"/>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center"/>
              <w:rPr>
                <w:rFonts w:eastAsia="Times New Roman"/>
                <w:color w:val="000000"/>
                <w:sz w:val="20"/>
                <w:szCs w:val="20"/>
                <w:lang w:bidi="ru-RU"/>
              </w:rPr>
            </w:pPr>
            <w:r w:rsidRPr="008245C8">
              <w:rPr>
                <w:rFonts w:eastAsia="Times New Roman"/>
                <w:color w:val="000000"/>
                <w:sz w:val="20"/>
                <w:szCs w:val="20"/>
                <w:lang w:bidi="ru-RU"/>
              </w:rPr>
              <w:t>№ пункта админ. регламента</w:t>
            </w: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center"/>
              <w:rPr>
                <w:rFonts w:eastAsia="Times New Roman"/>
                <w:color w:val="000000"/>
                <w:sz w:val="20"/>
                <w:szCs w:val="20"/>
                <w:lang w:bidi="ru-RU"/>
              </w:rPr>
            </w:pPr>
            <w:r w:rsidRPr="008245C8">
              <w:rPr>
                <w:rFonts w:eastAsia="Times New Roman"/>
                <w:color w:val="000000"/>
                <w:sz w:val="20"/>
                <w:szCs w:val="20"/>
                <w:lang w:bidi="ru-RU"/>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0"/>
                <w:lang w:bidi="ru-RU"/>
              </w:rPr>
            </w:pPr>
            <w:r w:rsidRPr="008245C8">
              <w:rPr>
                <w:rFonts w:eastAsia="Times New Roman"/>
                <w:color w:val="000000"/>
                <w:sz w:val="20"/>
                <w:szCs w:val="20"/>
                <w:lang w:bidi="ru-RU"/>
              </w:rPr>
              <w:t>Разъяснение причин отказа в предоставлении услуги</w:t>
            </w:r>
          </w:p>
        </w:tc>
      </w:tr>
      <w:tr w:rsidR="008245C8" w:rsidRPr="008245C8" w:rsidTr="0090416B">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0"/>
                <w:lang w:bidi="ru-RU"/>
              </w:rPr>
            </w:pPr>
          </w:p>
        </w:tc>
        <w:tc>
          <w:tcPr>
            <w:tcW w:w="6650" w:type="dxa"/>
            <w:tcBorders>
              <w:top w:val="single" w:sz="4" w:space="0" w:color="000000"/>
              <w:left w:val="single" w:sz="4" w:space="0" w:color="000000"/>
              <w:bottom w:val="single" w:sz="4" w:space="0" w:color="000000"/>
            </w:tcBorders>
            <w:shd w:val="clear" w:color="auto" w:fill="FFFFFF"/>
          </w:tcPr>
          <w:p w:rsidR="008245C8" w:rsidRPr="008245C8" w:rsidRDefault="008245C8" w:rsidP="008245C8">
            <w:pPr>
              <w:widowControl w:val="0"/>
              <w:tabs>
                <w:tab w:val="left" w:pos="1022"/>
                <w:tab w:val="right" w:pos="4027"/>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r w:rsidR="008245C8" w:rsidRPr="008245C8" w:rsidTr="0090416B">
        <w:trPr>
          <w:trHeight w:hRule="exact" w:val="735"/>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0"/>
                <w:lang w:bidi="ru-RU"/>
              </w:rPr>
            </w:pP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469"/>
                <w:tab w:val="left" w:pos="2520"/>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r w:rsidR="008245C8" w:rsidRPr="008245C8" w:rsidTr="0090416B">
        <w:trPr>
          <w:trHeight w:hRule="exact" w:val="690"/>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0"/>
                <w:lang w:bidi="ru-RU"/>
              </w:rPr>
            </w:pP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022"/>
                <w:tab w:val="left" w:pos="2870"/>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bl>
    <w:p w:rsidR="008245C8" w:rsidRPr="008245C8" w:rsidRDefault="008245C8" w:rsidP="008245C8">
      <w:pPr>
        <w:widowControl w:val="0"/>
        <w:suppressAutoHyphens/>
        <w:rPr>
          <w:rFonts w:eastAsia="Courier New"/>
          <w:color w:val="000000"/>
          <w:sz w:val="20"/>
          <w:szCs w:val="20"/>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 ____________________________________________________.</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Данный отказ может быть обжалован в досудебном порядке </w:t>
      </w:r>
      <w:r w:rsidR="0090416B">
        <w:rPr>
          <w:rFonts w:eastAsia="Times New Roman"/>
          <w:color w:val="000000"/>
          <w:sz w:val="24"/>
          <w:szCs w:val="24"/>
          <w:lang w:bidi="ru-RU"/>
        </w:rPr>
        <w:t>путём</w:t>
      </w:r>
      <w:r w:rsidRPr="008245C8">
        <w:rPr>
          <w:rFonts w:eastAsia="Times New Roman"/>
          <w:color w:val="000000"/>
          <w:sz w:val="24"/>
          <w:szCs w:val="24"/>
          <w:lang w:bidi="ru-RU"/>
        </w:rPr>
        <w:t xml:space="preserve"> направления жалобы в орган, уполномоченный на предоставление муниципальной услуги, а также в судебном порядке.</w:t>
      </w: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keepNext/>
        <w:keepLines/>
        <w:widowControl w:val="0"/>
        <w:pBdr>
          <w:top w:val="single" w:sz="4" w:space="0" w:color="000000"/>
          <w:left w:val="single" w:sz="4" w:space="0" w:color="000000"/>
          <w:bottom w:val="single" w:sz="4" w:space="0" w:color="000000"/>
          <w:right w:val="single" w:sz="4" w:space="0" w:color="000000"/>
        </w:pBdr>
        <w:suppressAutoHyphens/>
        <w:ind w:left="7230"/>
        <w:jc w:val="both"/>
        <w:outlineLvl w:val="0"/>
        <w:rPr>
          <w:rFonts w:eastAsia="Arial"/>
          <w:color w:val="000000"/>
          <w:sz w:val="24"/>
          <w:szCs w:val="24"/>
          <w:lang w:bidi="ru-RU"/>
        </w:rPr>
      </w:pPr>
      <w:bookmarkStart w:id="15" w:name="bookmark313"/>
      <w:bookmarkStart w:id="16" w:name="bookmark312"/>
      <w:bookmarkStart w:id="17" w:name="bookmark314"/>
      <w:r w:rsidRPr="008245C8">
        <w:rPr>
          <w:rFonts w:eastAsia="Arial"/>
          <w:color w:val="000000"/>
          <w:sz w:val="24"/>
          <w:szCs w:val="24"/>
          <w:lang w:bidi="ru-RU"/>
        </w:rPr>
        <w:t>Сведения о сертификате</w:t>
      </w:r>
      <w:bookmarkStart w:id="18" w:name="bookmark317"/>
      <w:bookmarkStart w:id="19" w:name="bookmark315"/>
      <w:bookmarkStart w:id="20" w:name="bookmark316"/>
      <w:bookmarkEnd w:id="15"/>
      <w:bookmarkEnd w:id="16"/>
      <w:bookmarkEnd w:id="17"/>
    </w:p>
    <w:bookmarkEnd w:id="18"/>
    <w:bookmarkEnd w:id="19"/>
    <w:bookmarkEnd w:id="20"/>
    <w:p w:rsidR="008245C8" w:rsidRPr="008245C8" w:rsidRDefault="008245C8" w:rsidP="008245C8">
      <w:pPr>
        <w:keepNext/>
        <w:keepLines/>
        <w:widowControl w:val="0"/>
        <w:pBdr>
          <w:top w:val="single" w:sz="4" w:space="0" w:color="000000"/>
          <w:left w:val="single" w:sz="4" w:space="0" w:color="000000"/>
          <w:bottom w:val="single" w:sz="4" w:space="0" w:color="000000"/>
          <w:right w:val="single" w:sz="4" w:space="0" w:color="000000"/>
        </w:pBdr>
        <w:suppressAutoHyphens/>
        <w:ind w:left="7230"/>
        <w:jc w:val="both"/>
        <w:outlineLvl w:val="0"/>
        <w:rPr>
          <w:rFonts w:eastAsia="Arial"/>
          <w:color w:val="000000"/>
          <w:sz w:val="24"/>
          <w:szCs w:val="24"/>
          <w:lang w:bidi="ru-RU"/>
        </w:rPr>
        <w:sectPr w:rsidR="008245C8" w:rsidRPr="008245C8">
          <w:headerReference w:type="default" r:id="rId13"/>
          <w:headerReference w:type="first" r:id="rId14"/>
          <w:pgSz w:w="11906" w:h="16838"/>
          <w:pgMar w:top="1134" w:right="518" w:bottom="1110" w:left="1164" w:header="0" w:footer="0" w:gutter="0"/>
          <w:cols w:space="720"/>
          <w:formProt w:val="0"/>
          <w:titlePg/>
          <w:docGrid w:linePitch="360"/>
        </w:sectPr>
      </w:pPr>
      <w:r w:rsidRPr="008245C8">
        <w:rPr>
          <w:rFonts w:eastAsia="Arial"/>
          <w:color w:val="221D2B"/>
          <w:sz w:val="24"/>
          <w:szCs w:val="24"/>
          <w:lang w:bidi="ru-RU"/>
        </w:rPr>
        <w:t>электронной подписи</w:t>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3</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1" w:name="bookmark318"/>
      <w:bookmarkStart w:id="22" w:name="bookmark319"/>
      <w:bookmarkStart w:id="23" w:name="bookmark320"/>
      <w:r w:rsidRPr="008245C8">
        <w:rPr>
          <w:rFonts w:eastAsia="Times New Roman"/>
          <w:b/>
          <w:bCs/>
          <w:color w:val="000000"/>
          <w:sz w:val="24"/>
          <w:szCs w:val="24"/>
          <w:lang w:bidi="ru-RU"/>
        </w:rPr>
        <w:t>Форма заявления о предоставлении услуги</w:t>
      </w:r>
      <w:bookmarkEnd w:id="21"/>
      <w:bookmarkEnd w:id="22"/>
      <w:bookmarkEnd w:id="23"/>
    </w:p>
    <w:p w:rsidR="008245C8" w:rsidRPr="008245C8" w:rsidRDefault="008245C8" w:rsidP="008245C8">
      <w:pPr>
        <w:widowControl w:val="0"/>
        <w:suppressAutoHyphens/>
        <w:ind w:left="5120"/>
        <w:jc w:val="both"/>
        <w:rPr>
          <w:rFonts w:eastAsia="Times New Roman"/>
          <w:color w:val="000000"/>
          <w:sz w:val="24"/>
          <w:szCs w:val="24"/>
          <w:lang w:bidi="ru-RU"/>
        </w:rPr>
      </w:pPr>
    </w:p>
    <w:p w:rsidR="008245C8" w:rsidRPr="008245C8" w:rsidRDefault="008245C8" w:rsidP="008245C8">
      <w:pPr>
        <w:widowControl w:val="0"/>
        <w:suppressAutoHyphens/>
        <w:ind w:left="5120"/>
        <w:jc w:val="both"/>
        <w:rPr>
          <w:rFonts w:eastAsia="Times New Roman"/>
          <w:color w:val="000000"/>
          <w:sz w:val="24"/>
          <w:szCs w:val="24"/>
          <w:lang w:bidi="ru-RU"/>
        </w:rPr>
      </w:pPr>
      <w:r w:rsidRPr="008245C8">
        <w:rPr>
          <w:rFonts w:eastAsia="Times New Roman"/>
          <w:color w:val="000000"/>
          <w:sz w:val="24"/>
          <w:szCs w:val="24"/>
          <w:lang w:bidi="ru-RU"/>
        </w:rPr>
        <w:t>кому: ____________________________________________________________________________________</w:t>
      </w:r>
    </w:p>
    <w:p w:rsidR="008245C8" w:rsidRPr="008245C8" w:rsidRDefault="008245C8" w:rsidP="008245C8">
      <w:pPr>
        <w:widowControl w:val="0"/>
        <w:suppressAutoHyphens/>
        <w:ind w:left="5120" w:right="980"/>
        <w:jc w:val="both"/>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color w:val="000000"/>
          <w:sz w:val="24"/>
          <w:szCs w:val="24"/>
          <w:lang w:bidi="ru-RU"/>
        </w:rPr>
        <w:t xml:space="preserve">от кого: ___________________________________ __________________________________________  </w:t>
      </w:r>
      <w:r w:rsidRPr="008245C8">
        <w:rPr>
          <w:rFonts w:eastAsia="Times New Roman"/>
          <w:i/>
          <w:color w:val="000000"/>
          <w:sz w:val="20"/>
          <w:szCs w:val="20"/>
          <w:lang w:bidi="ru-RU"/>
        </w:rPr>
        <w:t>(полное наименование, ИНН, ОГРН юридического лица, ИП)</w:t>
      </w:r>
    </w:p>
    <w:p w:rsidR="008245C8" w:rsidRPr="008245C8" w:rsidRDefault="008245C8" w:rsidP="008245C8">
      <w:pPr>
        <w:widowControl w:val="0"/>
        <w:suppressAutoHyphens/>
        <w:ind w:left="5120" w:right="16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__________________________________________________________________________________________________</w:t>
      </w:r>
    </w:p>
    <w:p w:rsidR="008245C8" w:rsidRPr="008245C8" w:rsidRDefault="008245C8" w:rsidP="008245C8">
      <w:pPr>
        <w:widowControl w:val="0"/>
        <w:suppressAutoHyphens/>
        <w:ind w:left="5120" w:right="160"/>
        <w:jc w:val="both"/>
        <w:rPr>
          <w:rFonts w:eastAsia="Times New Roman"/>
          <w:i/>
          <w:iCs/>
          <w:color w:val="000000"/>
          <w:sz w:val="20"/>
          <w:szCs w:val="20"/>
          <w:lang w:bidi="ru-RU"/>
        </w:rPr>
      </w:pPr>
      <w:r w:rsidRPr="008245C8">
        <w:rPr>
          <w:rFonts w:eastAsia="Times New Roman"/>
          <w:i/>
          <w:iCs/>
          <w:color w:val="000000"/>
          <w:sz w:val="20"/>
          <w:szCs w:val="20"/>
          <w:lang w:bidi="ru-RU"/>
        </w:rPr>
        <w:t>(контактный телефон, электронная почта, почтовый адрес)</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(фамилия, имя, отчество (последнее - при наличии), данные</w:t>
      </w:r>
      <w:r w:rsidRPr="008245C8">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(данные представителя заявителя)</w:t>
      </w:r>
    </w:p>
    <w:p w:rsidR="008245C8" w:rsidRPr="008245C8" w:rsidRDefault="008245C8" w:rsidP="008245C8">
      <w:pPr>
        <w:widowControl w:val="0"/>
        <w:suppressAutoHyphens/>
        <w:ind w:left="3920"/>
        <w:jc w:val="both"/>
        <w:rPr>
          <w:rFonts w:eastAsia="Times New Roman"/>
          <w:b/>
          <w:bCs/>
          <w:color w:val="000000"/>
          <w:sz w:val="24"/>
          <w:szCs w:val="24"/>
          <w:lang w:bidi="ru-RU"/>
        </w:rPr>
      </w:pPr>
    </w:p>
    <w:p w:rsidR="008245C8" w:rsidRPr="008245C8" w:rsidRDefault="008245C8" w:rsidP="008245C8">
      <w:pPr>
        <w:widowControl w:val="0"/>
        <w:suppressAutoHyphens/>
        <w:ind w:firstLine="567"/>
        <w:jc w:val="center"/>
        <w:rPr>
          <w:rFonts w:eastAsia="Times New Roman"/>
          <w:color w:val="000000"/>
          <w:sz w:val="24"/>
          <w:szCs w:val="24"/>
          <w:lang w:bidi="ru-RU"/>
        </w:rPr>
      </w:pPr>
      <w:r w:rsidRPr="008245C8">
        <w:rPr>
          <w:rFonts w:eastAsia="Times New Roman"/>
          <w:b/>
          <w:bCs/>
          <w:color w:val="000000"/>
          <w:sz w:val="24"/>
          <w:szCs w:val="24"/>
          <w:lang w:bidi="ru-RU"/>
        </w:rPr>
        <w:t>Заявление</w:t>
      </w:r>
    </w:p>
    <w:p w:rsidR="008245C8" w:rsidRPr="008245C8" w:rsidRDefault="008245C8" w:rsidP="008245C8">
      <w:pPr>
        <w:widowControl w:val="0"/>
        <w:suppressAutoHyphens/>
        <w:ind w:firstLine="567"/>
        <w:jc w:val="center"/>
        <w:rPr>
          <w:rFonts w:eastAsia="Times New Roman"/>
          <w:color w:val="000000"/>
          <w:sz w:val="24"/>
          <w:szCs w:val="24"/>
          <w:lang w:bidi="ru-RU"/>
        </w:rPr>
      </w:pPr>
      <w:r w:rsidRPr="008245C8">
        <w:rPr>
          <w:rFonts w:eastAsia="Times New Roman"/>
          <w:b/>
          <w:bCs/>
          <w:color w:val="000000"/>
          <w:sz w:val="24"/>
          <w:szCs w:val="24"/>
          <w:lang w:bidi="ru-RU"/>
        </w:rPr>
        <w:t>о предварительном согласовании предоставления земельного участка</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sidRPr="008245C8">
        <w:rPr>
          <w:rFonts w:eastAsia="Times New Roman"/>
          <w:color w:val="000000"/>
          <w:sz w:val="24"/>
          <w:szCs w:val="24"/>
          <w:vertAlign w:val="superscript"/>
          <w:lang w:bidi="ru-RU"/>
        </w:rPr>
        <w:footnoteReference w:id="17"/>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w:t>
      </w:r>
      <w:r w:rsidR="00CA4306">
        <w:rPr>
          <w:rFonts w:eastAsia="Times New Roman"/>
          <w:color w:val="000000"/>
          <w:sz w:val="24"/>
          <w:szCs w:val="24"/>
          <w:lang w:bidi="ru-RU"/>
        </w:rPr>
        <w:t>ё</w:t>
      </w:r>
      <w:r w:rsidRPr="008245C8">
        <w:rPr>
          <w:rFonts w:eastAsia="Times New Roman"/>
          <w:color w:val="000000"/>
          <w:sz w:val="24"/>
          <w:szCs w:val="24"/>
          <w:lang w:bidi="ru-RU"/>
        </w:rPr>
        <w:t>нным/схемой расположения земельного участка на кадастровом плане территории, приложенной к настоящему заявлению ______________________</w:t>
      </w:r>
      <w:r w:rsidRPr="008245C8">
        <w:rPr>
          <w:rFonts w:eastAsia="Times New Roman"/>
          <w:color w:val="000000"/>
          <w:sz w:val="24"/>
          <w:szCs w:val="24"/>
          <w:vertAlign w:val="superscript"/>
          <w:lang w:bidi="ru-RU"/>
        </w:rPr>
        <w:footnoteReference w:id="18"/>
      </w:r>
      <w:r w:rsidRPr="008245C8">
        <w:rPr>
          <w:rFonts w:eastAsia="Times New Roman"/>
          <w:color w:val="000000"/>
          <w:sz w:val="24"/>
          <w:szCs w:val="24"/>
          <w:lang w:bidi="ru-RU"/>
        </w:rPr>
        <w:t>.</w:t>
      </w:r>
      <w:r w:rsidRPr="008245C8">
        <w:rPr>
          <w:rFonts w:eastAsia="Times New Roman"/>
          <w:color w:val="000000"/>
          <w:sz w:val="24"/>
          <w:szCs w:val="24"/>
          <w:vertAlign w:val="superscript"/>
          <w:lang w:bidi="ru-RU"/>
        </w:rPr>
        <w:t xml:space="preserve"> </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sidRPr="008245C8">
        <w:rPr>
          <w:rFonts w:eastAsia="Times New Roman"/>
          <w:color w:val="000000"/>
          <w:sz w:val="24"/>
          <w:szCs w:val="24"/>
          <w:vertAlign w:val="superscript"/>
          <w:lang w:bidi="ru-RU"/>
        </w:rPr>
        <w:footnoteReference w:id="19"/>
      </w:r>
      <w:r w:rsidRPr="008245C8">
        <w:rPr>
          <w:rFonts w:eastAsia="Times New Roman"/>
          <w:color w:val="000000"/>
          <w:sz w:val="24"/>
          <w:szCs w:val="24"/>
          <w:lang w:bidi="ru-RU"/>
        </w:rPr>
        <w:t xml:space="preserve">. </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Основание предоставления земельного участка: ____________________________________</w:t>
      </w:r>
      <w:r w:rsidRPr="008245C8">
        <w:rPr>
          <w:rFonts w:eastAsia="Times New Roman"/>
          <w:color w:val="000000"/>
          <w:sz w:val="24"/>
          <w:szCs w:val="24"/>
          <w:vertAlign w:val="superscript"/>
          <w:lang w:bidi="ru-RU"/>
        </w:rPr>
        <w:footnoteReference w:id="20"/>
      </w:r>
      <w:r w:rsidRPr="008245C8">
        <w:rPr>
          <w:rFonts w:eastAsia="Times New Roman"/>
          <w:color w:val="000000"/>
          <w:sz w:val="24"/>
          <w:szCs w:val="24"/>
          <w:lang w:bidi="ru-RU"/>
        </w:rPr>
        <w:t xml:space="preserve">. 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8245C8">
        <w:rPr>
          <w:rFonts w:eastAsia="Times New Roman"/>
          <w:i/>
          <w:color w:val="000000"/>
          <w:sz w:val="24"/>
          <w:szCs w:val="24"/>
          <w:lang w:bidi="ru-RU"/>
        </w:rPr>
        <w:t>(нужное подчеркнуть)</w:t>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___________________________________________</w:t>
      </w:r>
      <w:r w:rsidRPr="008245C8">
        <w:rPr>
          <w:rFonts w:eastAsia="Times New Roman"/>
          <w:color w:val="000000"/>
          <w:sz w:val="24"/>
          <w:szCs w:val="24"/>
          <w:vertAlign w:val="superscript"/>
          <w:lang w:bidi="ru-RU"/>
        </w:rPr>
        <w:footnoteReference w:id="21"/>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______________________________________________________</w:t>
      </w:r>
      <w:r w:rsidRPr="008245C8">
        <w:rPr>
          <w:rFonts w:eastAsia="Times New Roman"/>
          <w:color w:val="000000"/>
          <w:sz w:val="24"/>
          <w:szCs w:val="24"/>
          <w:vertAlign w:val="superscript"/>
          <w:lang w:bidi="ru-RU"/>
        </w:rPr>
        <w:footnoteReference w:id="22"/>
      </w:r>
      <w:r w:rsidRPr="008245C8">
        <w:rPr>
          <w:rFonts w:eastAsia="Times New Roman"/>
          <w:color w:val="000000"/>
          <w:sz w:val="24"/>
          <w:szCs w:val="24"/>
          <w:lang w:bidi="ru-RU"/>
        </w:rPr>
        <w:t>.</w:t>
      </w:r>
    </w:p>
    <w:p w:rsidR="008245C8" w:rsidRPr="008245C8" w:rsidRDefault="008245C8" w:rsidP="008245C8">
      <w:pPr>
        <w:widowControl w:val="0"/>
        <w:suppressAutoHyphens/>
        <w:jc w:val="both"/>
        <w:rPr>
          <w:rFonts w:eastAsia="Times New Roman"/>
          <w:color w:val="000000"/>
          <w:sz w:val="24"/>
          <w:szCs w:val="24"/>
          <w:lang w:bidi="ru-RU"/>
        </w:rPr>
      </w:pPr>
    </w:p>
    <w:p w:rsidR="008245C8" w:rsidRPr="008245C8" w:rsidRDefault="008245C8" w:rsidP="008245C8">
      <w:pPr>
        <w:widowControl w:val="0"/>
        <w:suppressAutoHyphens/>
        <w:jc w:val="both"/>
        <w:rPr>
          <w:rFonts w:eastAsia="Times New Roman"/>
          <w:color w:val="000000"/>
          <w:sz w:val="24"/>
          <w:szCs w:val="24"/>
          <w:lang w:bidi="ru-RU"/>
        </w:rPr>
      </w:pPr>
      <w:r w:rsidRPr="008245C8">
        <w:rPr>
          <w:rFonts w:eastAsia="Times New Roman"/>
          <w:color w:val="000000"/>
          <w:sz w:val="24"/>
          <w:szCs w:val="24"/>
          <w:lang w:bidi="ru-RU"/>
        </w:rPr>
        <w:t>Приложение:</w:t>
      </w:r>
    </w:p>
    <w:p w:rsidR="008245C8" w:rsidRPr="008245C8" w:rsidRDefault="008245C8" w:rsidP="008245C8">
      <w:pPr>
        <w:widowControl w:val="0"/>
        <w:suppressAutoHyphens/>
        <w:jc w:val="both"/>
        <w:rPr>
          <w:rFonts w:eastAsia="Times New Roman"/>
          <w:color w:val="000000"/>
          <w:sz w:val="24"/>
          <w:szCs w:val="24"/>
          <w:lang w:bidi="ru-RU"/>
        </w:rPr>
      </w:pPr>
    </w:p>
    <w:p w:rsidR="008245C8" w:rsidRPr="008245C8" w:rsidRDefault="008245C8" w:rsidP="008245C8">
      <w:pPr>
        <w:widowControl w:val="0"/>
        <w:suppressAutoHyphens/>
        <w:jc w:val="both"/>
        <w:rPr>
          <w:rFonts w:eastAsia="Times New Roman"/>
          <w:color w:val="000000"/>
          <w:sz w:val="24"/>
          <w:szCs w:val="24"/>
          <w:lang w:bidi="ru-RU"/>
        </w:rPr>
      </w:pPr>
      <w:r w:rsidRPr="008245C8">
        <w:rPr>
          <w:rFonts w:eastAsia="Times New Roman"/>
          <w:color w:val="000000"/>
          <w:sz w:val="24"/>
          <w:szCs w:val="24"/>
          <w:lang w:bidi="ru-RU"/>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8245C8" w:rsidRPr="008245C8" w:rsidTr="0090416B">
        <w:trPr>
          <w:trHeight w:hRule="exact" w:val="706"/>
          <w:jc w:val="center"/>
        </w:trPr>
        <w:tc>
          <w:tcPr>
            <w:tcW w:w="8793" w:type="dxa"/>
            <w:tcBorders>
              <w:top w:val="single" w:sz="4" w:space="0" w:color="000000"/>
              <w:left w:val="single" w:sz="4" w:space="0" w:color="000000"/>
            </w:tcBorders>
            <w:shd w:val="clear" w:color="auto" w:fill="FFFFFF"/>
            <w:vAlign w:val="center"/>
          </w:tcPr>
          <w:p w:rsidR="008245C8" w:rsidRPr="008245C8" w:rsidRDefault="008245C8" w:rsidP="008245C8">
            <w:pPr>
              <w:widowControl w:val="0"/>
              <w:suppressAutoHyphens/>
              <w:rPr>
                <w:rFonts w:eastAsia="Times New Roman"/>
                <w:color w:val="000000"/>
                <w:sz w:val="24"/>
                <w:szCs w:val="24"/>
                <w:lang w:bidi="ru-RU"/>
              </w:rPr>
            </w:pPr>
            <w:r w:rsidRPr="008245C8">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794"/>
          <w:jc w:val="center"/>
        </w:trPr>
        <w:tc>
          <w:tcPr>
            <w:tcW w:w="8793" w:type="dxa"/>
            <w:tcBorders>
              <w:top w:val="single" w:sz="4" w:space="0" w:color="000000"/>
              <w:left w:val="single" w:sz="4" w:space="0" w:color="000000"/>
            </w:tcBorders>
            <w:shd w:val="clear" w:color="auto" w:fill="FFFFFF"/>
          </w:tcPr>
          <w:p w:rsidR="008245C8" w:rsidRPr="008245C8" w:rsidRDefault="008245C8" w:rsidP="008245C8">
            <w:pPr>
              <w:widowControl w:val="0"/>
              <w:tabs>
                <w:tab w:val="left" w:leader="underscore" w:pos="8405"/>
              </w:tabs>
              <w:suppressAutoHyphens/>
              <w:rPr>
                <w:rFonts w:eastAsia="Times New Roman"/>
                <w:color w:val="000000"/>
                <w:sz w:val="24"/>
                <w:szCs w:val="24"/>
                <w:lang w:bidi="ru-RU"/>
              </w:rPr>
            </w:pPr>
            <w:r w:rsidRPr="008245C8">
              <w:rPr>
                <w:rFonts w:eastAsia="Times New Roman"/>
                <w:color w:val="000000"/>
                <w:sz w:val="24"/>
                <w:szCs w:val="24"/>
                <w:lang w:bidi="ru-RU"/>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682"/>
          <w:jc w:val="center"/>
        </w:trPr>
        <w:tc>
          <w:tcPr>
            <w:tcW w:w="8793"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627"/>
                <w:tab w:val="left" w:pos="2390"/>
                <w:tab w:val="left" w:pos="4042"/>
                <w:tab w:val="left" w:pos="5539"/>
                <w:tab w:val="left" w:pos="6298"/>
                <w:tab w:val="left" w:pos="7886"/>
              </w:tabs>
              <w:suppressAutoHyphens/>
              <w:rPr>
                <w:rFonts w:eastAsia="Times New Roman"/>
                <w:color w:val="000000"/>
                <w:sz w:val="24"/>
                <w:szCs w:val="24"/>
                <w:lang w:bidi="ru-RU"/>
              </w:rPr>
            </w:pPr>
            <w:r w:rsidRPr="008245C8">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i/>
                <w:iCs/>
                <w:color w:val="000000"/>
                <w:sz w:val="24"/>
                <w:szCs w:val="24"/>
                <w:lang w:bidi="ru-RU"/>
              </w:rPr>
              <w:t>Указывается один из перечисленных способов</w:t>
            </w:r>
          </w:p>
        </w:tc>
      </w:tr>
    </w:tbl>
    <w:p w:rsidR="008245C8" w:rsidRPr="008245C8" w:rsidRDefault="008245C8" w:rsidP="008245C8">
      <w:pPr>
        <w:widowControl w:val="0"/>
        <w:suppressAutoHyphens/>
        <w:rPr>
          <w:rFonts w:eastAsia="Courier New"/>
          <w:color w:val="000000"/>
          <w:sz w:val="24"/>
          <w:szCs w:val="24"/>
          <w:lang w:bidi="ru-RU"/>
        </w:rPr>
      </w:pPr>
    </w:p>
    <w:p w:rsidR="008245C8" w:rsidRPr="008245C8" w:rsidRDefault="008245C8" w:rsidP="008245C8">
      <w:pPr>
        <w:widowControl w:val="0"/>
        <w:tabs>
          <w:tab w:val="left" w:pos="6759"/>
        </w:tabs>
        <w:suppressAutoHyphens/>
        <w:ind w:left="3686"/>
        <w:rPr>
          <w:rFonts w:eastAsia="Times New Roman"/>
          <w:color w:val="000000"/>
          <w:sz w:val="24"/>
          <w:szCs w:val="24"/>
          <w:lang w:bidi="ru-RU"/>
        </w:rPr>
      </w:pPr>
      <w:r w:rsidRPr="008245C8">
        <w:rPr>
          <w:rFonts w:eastAsia="Times New Roman"/>
          <w:color w:val="000000"/>
          <w:sz w:val="24"/>
          <w:szCs w:val="24"/>
          <w:lang w:bidi="ru-RU"/>
        </w:rPr>
        <w:t>__________________ __________________________</w:t>
      </w:r>
    </w:p>
    <w:p w:rsidR="008245C8" w:rsidRPr="008245C8" w:rsidRDefault="008245C8" w:rsidP="008245C8">
      <w:pPr>
        <w:widowControl w:val="0"/>
        <w:tabs>
          <w:tab w:val="left" w:pos="6759"/>
        </w:tabs>
        <w:suppressAutoHyphens/>
        <w:ind w:left="4340"/>
        <w:rPr>
          <w:rFonts w:eastAsia="Times New Roman"/>
          <w:color w:val="000000"/>
          <w:sz w:val="24"/>
          <w:szCs w:val="24"/>
          <w:lang w:bidi="ru-RU"/>
        </w:rPr>
      </w:pPr>
      <w:r w:rsidRPr="008245C8">
        <w:rPr>
          <w:rFonts w:eastAsia="Times New Roman"/>
          <w:color w:val="000000"/>
          <w:sz w:val="24"/>
          <w:szCs w:val="24"/>
          <w:lang w:bidi="ru-RU"/>
        </w:rPr>
        <w:t>(подпись) (фамилия, имя, отчество</w:t>
      </w:r>
    </w:p>
    <w:p w:rsidR="008245C8" w:rsidRPr="008245C8" w:rsidRDefault="008245C8" w:rsidP="008245C8">
      <w:pPr>
        <w:widowControl w:val="0"/>
        <w:suppressAutoHyphens/>
        <w:ind w:firstLine="6680"/>
        <w:rPr>
          <w:rFonts w:eastAsia="Times New Roman"/>
          <w:color w:val="000000"/>
          <w:sz w:val="24"/>
          <w:szCs w:val="24"/>
          <w:lang w:bidi="ru-RU"/>
        </w:rPr>
      </w:pPr>
      <w:r w:rsidRPr="008245C8">
        <w:rPr>
          <w:rFonts w:eastAsia="Times New Roman"/>
          <w:color w:val="000000"/>
          <w:sz w:val="24"/>
          <w:szCs w:val="24"/>
          <w:lang w:bidi="ru-RU"/>
        </w:rPr>
        <w:t xml:space="preserve">(последнее - при наличии) </w:t>
      </w:r>
    </w:p>
    <w:p w:rsidR="008245C8" w:rsidRPr="008245C8" w:rsidRDefault="008245C8" w:rsidP="008245C8">
      <w:pPr>
        <w:widowControl w:val="0"/>
        <w:suppressAutoHyphens/>
        <w:rPr>
          <w:rFonts w:eastAsia="Times New Roman"/>
          <w:color w:val="000000"/>
          <w:sz w:val="24"/>
          <w:szCs w:val="24"/>
          <w:lang w:bidi="ru-RU"/>
        </w:rPr>
      </w:pPr>
      <w:r w:rsidRPr="008245C8">
        <w:rPr>
          <w:rFonts w:eastAsia="Courier New"/>
          <w:color w:val="000000"/>
          <w:sz w:val="24"/>
          <w:szCs w:val="24"/>
          <w:lang w:bidi="ru-RU"/>
        </w:rPr>
        <w:t>Дата</w:t>
      </w:r>
      <w:r w:rsidRPr="008245C8">
        <w:rPr>
          <w:rFonts w:ascii="Courier New" w:eastAsia="Courier New" w:hAnsi="Courier New" w:cs="Courier New"/>
          <w:color w:val="000000"/>
          <w:sz w:val="24"/>
          <w:szCs w:val="24"/>
          <w:lang w:bidi="ru-RU"/>
        </w:rPr>
        <w:br w:type="page"/>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4</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4" w:name="bookmark321"/>
      <w:bookmarkStart w:id="25" w:name="bookmark322"/>
      <w:bookmarkStart w:id="26" w:name="bookmark323"/>
      <w:r w:rsidRPr="008245C8">
        <w:rPr>
          <w:rFonts w:eastAsia="Times New Roman"/>
          <w:b/>
          <w:bCs/>
          <w:color w:val="000000"/>
          <w:sz w:val="24"/>
          <w:szCs w:val="24"/>
          <w:lang w:bidi="ru-RU"/>
        </w:rPr>
        <w:t xml:space="preserve">Форма решения об отказе в </w:t>
      </w:r>
      <w:r w:rsidR="0090416B">
        <w:rPr>
          <w:rFonts w:eastAsia="Times New Roman"/>
          <w:b/>
          <w:bCs/>
          <w:color w:val="000000"/>
          <w:sz w:val="24"/>
          <w:szCs w:val="24"/>
          <w:lang w:bidi="ru-RU"/>
        </w:rPr>
        <w:t>приёме</w:t>
      </w:r>
      <w:r w:rsidRPr="008245C8">
        <w:rPr>
          <w:rFonts w:eastAsia="Times New Roman"/>
          <w:b/>
          <w:bCs/>
          <w:color w:val="000000"/>
          <w:sz w:val="24"/>
          <w:szCs w:val="24"/>
          <w:lang w:bidi="ru-RU"/>
        </w:rPr>
        <w:t xml:space="preserve"> документов</w:t>
      </w:r>
      <w:bookmarkEnd w:id="24"/>
      <w:bookmarkEnd w:id="25"/>
      <w:bookmarkEnd w:id="26"/>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jc w:val="center"/>
        <w:rPr>
          <w:rFonts w:eastAsia="Times New Roman"/>
          <w:b/>
          <w:color w:val="000000"/>
          <w:sz w:val="24"/>
          <w:szCs w:val="24"/>
          <w:lang w:bidi="ru-RU"/>
        </w:rPr>
      </w:pPr>
    </w:p>
    <w:p w:rsidR="008245C8" w:rsidRPr="008245C8" w:rsidRDefault="008245C8" w:rsidP="008245C8">
      <w:pPr>
        <w:widowControl w:val="0"/>
        <w:suppressAutoHyphens/>
        <w:jc w:val="center"/>
        <w:rPr>
          <w:rFonts w:eastAsia="Times New Roman"/>
          <w:b/>
          <w:color w:val="000000"/>
          <w:sz w:val="24"/>
          <w:szCs w:val="24"/>
          <w:lang w:bidi="ru-RU"/>
        </w:rPr>
      </w:pPr>
      <w:r w:rsidRPr="008245C8">
        <w:rPr>
          <w:rFonts w:eastAsia="Times New Roman"/>
          <w:b/>
          <w:color w:val="000000"/>
          <w:sz w:val="24"/>
          <w:szCs w:val="24"/>
          <w:lang w:bidi="ru-RU"/>
        </w:rPr>
        <w:t>РЕШЕНИЕ</w:t>
      </w: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color w:val="000000"/>
          <w:sz w:val="24"/>
          <w:szCs w:val="24"/>
          <w:lang w:bidi="ru-RU"/>
        </w:rPr>
        <w:t xml:space="preserve">Об отказе в </w:t>
      </w:r>
      <w:r w:rsidR="0090416B">
        <w:rPr>
          <w:rFonts w:eastAsia="Times New Roman"/>
          <w:b/>
          <w:color w:val="000000"/>
          <w:sz w:val="24"/>
          <w:szCs w:val="24"/>
          <w:lang w:bidi="ru-RU"/>
        </w:rPr>
        <w:t>приёме</w:t>
      </w:r>
      <w:r w:rsidRPr="008245C8">
        <w:rPr>
          <w:rFonts w:eastAsia="Times New Roman"/>
          <w:b/>
          <w:color w:val="000000"/>
          <w:sz w:val="24"/>
          <w:szCs w:val="24"/>
          <w:lang w:bidi="ru-RU"/>
        </w:rPr>
        <w:t xml:space="preserve"> документов, необходимых для предоставления услуги</w:t>
      </w:r>
      <w:r w:rsidRPr="008245C8">
        <w:rPr>
          <w:rFonts w:eastAsia="Times New Roman"/>
          <w:b/>
          <w:color w:val="000000"/>
          <w:sz w:val="24"/>
          <w:szCs w:val="24"/>
          <w:lang w:bidi="ru-RU"/>
        </w:rPr>
        <w:br/>
      </w:r>
      <w:r w:rsidRPr="008245C8">
        <w:rPr>
          <w:rFonts w:eastAsia="Times New Roman"/>
          <w:color w:val="000000"/>
          <w:sz w:val="24"/>
          <w:szCs w:val="24"/>
          <w:lang w:bidi="ru-RU"/>
        </w:rPr>
        <w:t>№ ________________ от 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ind w:firstLine="700"/>
        <w:jc w:val="both"/>
        <w:rPr>
          <w:rFonts w:eastAsia="Times New Roman"/>
          <w:color w:val="000000"/>
          <w:sz w:val="24"/>
          <w:szCs w:val="24"/>
          <w:lang w:bidi="ru-RU"/>
        </w:rPr>
      </w:pPr>
      <w:r w:rsidRPr="008245C8">
        <w:rPr>
          <w:rFonts w:eastAsia="Times New Roman"/>
          <w:color w:val="000000"/>
          <w:sz w:val="24"/>
          <w:szCs w:val="24"/>
          <w:lang w:bidi="ru-RU"/>
        </w:rPr>
        <w:t xml:space="preserve">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w:t>
      </w:r>
      <w:r w:rsidR="0090416B">
        <w:rPr>
          <w:rFonts w:eastAsia="Times New Roman"/>
          <w:color w:val="000000"/>
          <w:sz w:val="24"/>
          <w:szCs w:val="24"/>
          <w:lang w:bidi="ru-RU"/>
        </w:rPr>
        <w:t>приёме</w:t>
      </w:r>
      <w:r w:rsidRPr="008245C8">
        <w:rPr>
          <w:rFonts w:eastAsia="Times New Roman"/>
          <w:color w:val="000000"/>
          <w:sz w:val="24"/>
          <w:szCs w:val="24"/>
          <w:lang w:bidi="ru-RU"/>
        </w:rPr>
        <w:t xml:space="preserve"> документов, необходимых для предоставления услуги по следующим основаниям:</w:t>
      </w:r>
    </w:p>
    <w:p w:rsidR="008245C8" w:rsidRPr="008245C8" w:rsidRDefault="008245C8" w:rsidP="008245C8">
      <w:pPr>
        <w:widowControl w:val="0"/>
        <w:suppressAutoHyphens/>
        <w:ind w:firstLine="700"/>
        <w:jc w:val="both"/>
        <w:rPr>
          <w:rFonts w:eastAsia="Times New Roman"/>
          <w:color w:val="000000"/>
          <w:sz w:val="24"/>
          <w:szCs w:val="24"/>
          <w:lang w:bidi="ru-RU"/>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8245C8" w:rsidRPr="008245C8" w:rsidTr="0090416B">
        <w:trPr>
          <w:trHeight w:hRule="exact" w:val="937"/>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 пункта админ. регламента</w:t>
            </w: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Разъяснение причин отказа в предоставлении услуги</w:t>
            </w:r>
          </w:p>
        </w:tc>
      </w:tr>
      <w:tr w:rsidR="008245C8" w:rsidRPr="008245C8" w:rsidTr="0090416B">
        <w:trPr>
          <w:trHeight w:hRule="exact" w:val="710"/>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4"/>
                <w:lang w:bidi="ru-RU"/>
              </w:rPr>
            </w:pP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tabs>
                <w:tab w:val="left" w:pos="1675"/>
                <w:tab w:val="left" w:pos="3768"/>
              </w:tabs>
              <w:suppressAutoHyphens/>
              <w:rPr>
                <w:rFonts w:eastAsia="Times New Roman"/>
                <w:i/>
                <w:color w:val="000000"/>
                <w:sz w:val="20"/>
                <w:szCs w:val="24"/>
                <w:lang w:bidi="ru-RU"/>
              </w:rPr>
            </w:pPr>
          </w:p>
        </w:tc>
      </w:tr>
      <w:tr w:rsidR="008245C8" w:rsidRPr="008245C8" w:rsidTr="0090416B">
        <w:trPr>
          <w:trHeight w:hRule="exact" w:val="454"/>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4"/>
                <w:lang w:bidi="ru-RU"/>
              </w:rPr>
            </w:pP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tabs>
                <w:tab w:val="left" w:pos="1675"/>
                <w:tab w:val="left" w:pos="3768"/>
              </w:tabs>
              <w:suppressAutoHyphens/>
              <w:rPr>
                <w:rFonts w:eastAsia="Times New Roman"/>
                <w:i/>
                <w:color w:val="000000"/>
                <w:sz w:val="20"/>
                <w:szCs w:val="24"/>
                <w:lang w:bidi="ru-RU"/>
              </w:rPr>
            </w:pPr>
          </w:p>
        </w:tc>
      </w:tr>
    </w:tbl>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 _____________________________________________________.</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Данный отказ может быть обжалован в досудебном порядке </w:t>
      </w:r>
      <w:r w:rsidR="0090416B">
        <w:rPr>
          <w:rFonts w:eastAsia="Times New Roman"/>
          <w:color w:val="000000"/>
          <w:sz w:val="24"/>
          <w:szCs w:val="24"/>
          <w:lang w:bidi="ru-RU"/>
        </w:rPr>
        <w:t>путём</w:t>
      </w:r>
      <w:r w:rsidRPr="008245C8">
        <w:rPr>
          <w:rFonts w:eastAsia="Times New Roman"/>
          <w:color w:val="000000"/>
          <w:sz w:val="24"/>
          <w:szCs w:val="24"/>
          <w:lang w:bidi="ru-RU"/>
        </w:rPr>
        <w:t xml:space="preserve"> направления жалобы в орган, уполномоченный на предоставление услуги в, а также в судебном порядке.</w:t>
      </w:r>
    </w:p>
    <w:p w:rsidR="008245C8" w:rsidRPr="008245C8" w:rsidRDefault="008245C8" w:rsidP="008245C8">
      <w:pPr>
        <w:widowControl w:val="0"/>
        <w:suppressAutoHyphens/>
        <w:rPr>
          <w:rFonts w:eastAsia="Times New Roman"/>
          <w:color w:val="000000"/>
          <w:sz w:val="24"/>
          <w:szCs w:val="24"/>
          <w:lang w:bidi="ru-RU"/>
        </w:rPr>
      </w:pPr>
    </w:p>
    <w:p w:rsidR="008245C8" w:rsidRPr="008245C8" w:rsidRDefault="008245C8" w:rsidP="008245C8">
      <w:pPr>
        <w:widowControl w:val="0"/>
        <w:pBdr>
          <w:top w:val="single" w:sz="4" w:space="0" w:color="000000"/>
          <w:left w:val="single" w:sz="4" w:space="0" w:color="000000"/>
          <w:bottom w:val="single" w:sz="4" w:space="0" w:color="000000"/>
          <w:right w:val="single" w:sz="4" w:space="0" w:color="000000"/>
        </w:pBdr>
        <w:suppressAutoHyphens/>
        <w:jc w:val="center"/>
        <w:rPr>
          <w:rFonts w:eastAsia="Microsoft Sans Serif"/>
          <w:color w:val="000000"/>
          <w:sz w:val="20"/>
          <w:szCs w:val="20"/>
          <w:lang w:bidi="ru-RU"/>
        </w:rPr>
      </w:pPr>
      <w:r w:rsidRPr="008245C8">
        <w:rPr>
          <w:rFonts w:eastAsia="Microsoft Sans Serif"/>
          <w:color w:val="000000"/>
          <w:sz w:val="20"/>
          <w:szCs w:val="20"/>
          <w:lang w:bidi="ru-RU"/>
        </w:rPr>
        <w:t>Сведения о сертификате</w:t>
      </w:r>
      <w:r w:rsidRPr="008245C8">
        <w:rPr>
          <w:rFonts w:eastAsia="Microsoft Sans Serif"/>
          <w:color w:val="000000"/>
          <w:sz w:val="20"/>
          <w:szCs w:val="20"/>
          <w:lang w:bidi="ru-RU"/>
        </w:rPr>
        <w:br/>
        <w:t>электронной подписи</w:t>
      </w:r>
      <w:r w:rsidRPr="008245C8">
        <w:rPr>
          <w:rFonts w:ascii="Microsoft Sans Serif" w:eastAsia="Microsoft Sans Serif" w:hAnsi="Microsoft Sans Serif" w:cs="Microsoft Sans Serif"/>
          <w:color w:val="000000"/>
          <w:sz w:val="28"/>
          <w:szCs w:val="28"/>
          <w:lang w:bidi="ru-RU"/>
        </w:rPr>
        <w:br w:type="page"/>
      </w:r>
    </w:p>
    <w:p w:rsidR="008245C8" w:rsidRPr="008245C8" w:rsidRDefault="008245C8" w:rsidP="008245C8">
      <w:pPr>
        <w:widowControl w:val="0"/>
        <w:suppressAutoHyphens/>
        <w:ind w:left="6096"/>
        <w:jc w:val="both"/>
        <w:rPr>
          <w:rFonts w:eastAsia="Courier New"/>
          <w:color w:val="000000"/>
          <w:sz w:val="24"/>
          <w:szCs w:val="24"/>
          <w:lang w:bidi="ru-RU"/>
        </w:rPr>
      </w:pPr>
      <w:r w:rsidRPr="008245C8">
        <w:rPr>
          <w:rFonts w:eastAsia="Courier New"/>
          <w:color w:val="000000"/>
          <w:sz w:val="24"/>
          <w:szCs w:val="24"/>
          <w:lang w:bidi="ru-RU"/>
        </w:rPr>
        <w:t>Приложение № 5</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7" w:name="bookmark324"/>
      <w:bookmarkStart w:id="28" w:name="bookmark325"/>
      <w:bookmarkStart w:id="29" w:name="bookmark326"/>
      <w:r w:rsidRPr="008245C8">
        <w:rPr>
          <w:rFonts w:eastAsia="Times New Roman"/>
          <w:b/>
          <w:bCs/>
          <w:color w:val="000000"/>
          <w:sz w:val="24"/>
          <w:szCs w:val="24"/>
          <w:lang w:bidi="ru-RU"/>
        </w:rPr>
        <w:t>Форма решения о приостановлении рассмотрения заявления</w:t>
      </w:r>
      <w:r w:rsidRPr="008245C8">
        <w:rPr>
          <w:rFonts w:eastAsia="Times New Roman"/>
          <w:b/>
          <w:bCs/>
          <w:color w:val="000000"/>
          <w:sz w:val="24"/>
          <w:szCs w:val="24"/>
          <w:lang w:bidi="ru-RU"/>
        </w:rPr>
        <w:br/>
        <w:t>о предварительном согласовании предоставления земельного участка</w:t>
      </w:r>
      <w:bookmarkEnd w:id="27"/>
      <w:bookmarkEnd w:id="28"/>
      <w:bookmarkEnd w:id="29"/>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r w:rsidRPr="008245C8">
        <w:rPr>
          <w:rFonts w:eastAsia="Times New Roman"/>
          <w:b/>
          <w:bCs/>
          <w:color w:val="000000"/>
          <w:sz w:val="24"/>
          <w:szCs w:val="24"/>
          <w:lang w:bidi="ru-RU"/>
        </w:rPr>
        <w:t>_________________________________________________________________________________</w:t>
      </w:r>
    </w:p>
    <w:p w:rsidR="008245C8" w:rsidRPr="008245C8" w:rsidRDefault="008245C8" w:rsidP="008245C8">
      <w:pPr>
        <w:widowControl w:val="0"/>
        <w:suppressAutoHyphens/>
        <w:jc w:val="center"/>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jc w:val="center"/>
        <w:rPr>
          <w:rFonts w:eastAsia="Times New Roman"/>
          <w:b/>
          <w:bCs/>
          <w:color w:val="000000"/>
          <w:sz w:val="24"/>
          <w:szCs w:val="24"/>
          <w:lang w:bidi="ru-RU"/>
        </w:rPr>
      </w:pPr>
    </w:p>
    <w:p w:rsidR="008245C8" w:rsidRPr="008245C8" w:rsidRDefault="008245C8" w:rsidP="008245C8">
      <w:pPr>
        <w:widowControl w:val="0"/>
        <w:suppressAutoHyphens/>
        <w:jc w:val="center"/>
        <w:rPr>
          <w:rFonts w:eastAsia="Times New Roman"/>
          <w:b/>
          <w:bCs/>
          <w:color w:val="000000"/>
          <w:sz w:val="24"/>
          <w:szCs w:val="24"/>
          <w:lang w:bidi="ru-RU"/>
        </w:rPr>
      </w:pPr>
      <w:r w:rsidRPr="008245C8">
        <w:rPr>
          <w:rFonts w:eastAsia="Times New Roman"/>
          <w:b/>
          <w:bCs/>
          <w:color w:val="000000"/>
          <w:sz w:val="24"/>
          <w:szCs w:val="24"/>
          <w:lang w:bidi="ru-RU"/>
        </w:rPr>
        <w:t>РЕШЕНИЕ</w:t>
      </w:r>
      <w:r w:rsidRPr="008245C8">
        <w:rPr>
          <w:rFonts w:eastAsia="Times New Roman"/>
          <w:b/>
          <w:bCs/>
          <w:color w:val="000000"/>
          <w:sz w:val="24"/>
          <w:szCs w:val="24"/>
          <w:lang w:bidi="ru-RU"/>
        </w:rPr>
        <w:br/>
        <w:t>о приостановлении рассмотрения заявления о предварительном согласовании</w:t>
      </w:r>
      <w:r w:rsidRPr="008245C8">
        <w:rPr>
          <w:rFonts w:eastAsia="Times New Roman"/>
          <w:b/>
          <w:bCs/>
          <w:color w:val="000000"/>
          <w:sz w:val="24"/>
          <w:szCs w:val="24"/>
          <w:lang w:bidi="ru-RU"/>
        </w:rPr>
        <w:br/>
        <w:t>предоставления земельного участка</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tabs>
          <w:tab w:val="left" w:pos="6370"/>
          <w:tab w:val="left" w:pos="6960"/>
        </w:tabs>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sidRPr="008245C8">
        <w:rPr>
          <w:rFonts w:eastAsia="Times New Roman"/>
          <w:i/>
          <w:color w:val="000000"/>
          <w:sz w:val="24"/>
          <w:szCs w:val="24"/>
          <w:lang w:bidi="ru-RU"/>
        </w:rPr>
        <w:t>(наименование уполномоченного органа)</w:t>
      </w:r>
      <w:r w:rsidRPr="008245C8">
        <w:rPr>
          <w:rFonts w:eastAsia="Times New Roman"/>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w:t>
      </w: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______________________________________________________________________________</w:t>
      </w: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color w:val="000000"/>
          <w:sz w:val="20"/>
          <w:szCs w:val="20"/>
          <w:lang w:bidi="ru-RU"/>
        </w:rPr>
      </w:pPr>
      <w:r w:rsidRPr="008245C8">
        <w:rPr>
          <w:rFonts w:eastAsia="Times New Roman"/>
          <w:noProof/>
          <w:color w:val="000000"/>
          <w:sz w:val="26"/>
          <w:szCs w:val="26"/>
        </w:rPr>
        <mc:AlternateContent>
          <mc:Choice Requires="wps">
            <w:drawing>
              <wp:anchor distT="0" distB="0" distL="114300" distR="1692910" simplePos="0" relativeHeight="251659264" behindDoc="0" locked="0" layoutInCell="0" allowOverlap="1" wp14:anchorId="3FEC97BD" wp14:editId="72860D1E">
                <wp:simplePos x="0" y="0"/>
                <wp:positionH relativeFrom="page">
                  <wp:posOffset>1066800</wp:posOffset>
                </wp:positionH>
                <wp:positionV relativeFrom="paragraph">
                  <wp:posOffset>12700</wp:posOffset>
                </wp:positionV>
                <wp:extent cx="822960" cy="194945"/>
                <wp:effectExtent l="0" t="0" r="0" b="0"/>
                <wp:wrapSquare wrapText="right"/>
                <wp:docPr id="11"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a:effectLst/>
                      </wps:spPr>
                      <wps:txbx>
                        <w:txbxContent>
                          <w:p w:rsidR="0090416B" w:rsidRDefault="0090416B" w:rsidP="008245C8">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id="Shape 9" o:spid="_x0000_s1026" style="position:absolute;left:0;text-align:left;margin-left:84pt;margin-top:1pt;width:64.8pt;height:15.35pt;z-index:251659264;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" o:allowincell="f" filled="f" stroked="f" strokeweight="0">
                <v:textbox inset="0,0,0,0">
                  <w:txbxContent>
                    <w:p w:rsidR="0090416B" w:rsidRDefault="0090416B" w:rsidP="008245C8">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sidRPr="008245C8">
        <w:rPr>
          <w:rFonts w:eastAsia="Times New Roman"/>
          <w:noProof/>
          <w:color w:val="000000"/>
          <w:sz w:val="26"/>
          <w:szCs w:val="26"/>
        </w:rPr>
        <mc:AlternateContent>
          <mc:Choice Requires="wps">
            <w:drawing>
              <wp:anchor distT="0" distB="0" distL="1851660" distR="114300" simplePos="0" relativeHeight="251660288" behindDoc="0" locked="0" layoutInCell="0" allowOverlap="1" wp14:anchorId="1BB2217A" wp14:editId="1BBAF640">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a:effectLst/>
                      </wps:spPr>
                      <wps:txbx>
                        <w:txbxContent>
                          <w:p w:rsidR="0090416B" w:rsidRDefault="0090416B" w:rsidP="008245C8">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id="Shape 11" o:spid="_x0000_s1027" style="position:absolute;left:0;text-align:left;margin-left:220.8pt;margin-top:1pt;width:52.3pt;height:15.35pt;z-index:251660288;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" o:allowincell="f" filled="f" stroked="f" strokeweight="0">
                <v:textbox inset="0,0,0,0">
                  <w:txbxContent>
                    <w:p w:rsidR="0090416B" w:rsidRDefault="0090416B" w:rsidP="008245C8">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r w:rsidRPr="008245C8">
        <w:rPr>
          <w:rFonts w:eastAsia="Times New Roman"/>
          <w:i/>
          <w:color w:val="000000"/>
          <w:sz w:val="20"/>
          <w:szCs w:val="20"/>
          <w:lang w:bidi="ru-RU"/>
        </w:rPr>
        <w:t>(фамилия, имя, отчество (последнее -</w:t>
      </w:r>
      <w:r w:rsidRPr="008245C8">
        <w:rPr>
          <w:rFonts w:eastAsia="Times New Roman"/>
          <w:i/>
          <w:color w:val="000000"/>
          <w:sz w:val="20"/>
          <w:szCs w:val="20"/>
          <w:lang w:bidi="ru-RU"/>
        </w:rPr>
        <w:br/>
        <w:t>при наличии)</w:t>
      </w:r>
    </w:p>
    <w:p w:rsidR="008245C8" w:rsidRPr="008245C8" w:rsidRDefault="008245C8" w:rsidP="008245C8">
      <w:pPr>
        <w:widowControl w:val="0"/>
        <w:suppressAutoHyphens/>
        <w:rPr>
          <w:rFonts w:eastAsia="Times New Roman"/>
          <w:color w:val="000000"/>
          <w:sz w:val="24"/>
          <w:szCs w:val="24"/>
          <w:lang w:bidi="ru-RU"/>
        </w:rPr>
      </w:pPr>
    </w:p>
    <w:p w:rsidR="008245C8" w:rsidRPr="008245C8" w:rsidRDefault="008245C8" w:rsidP="008245C8">
      <w:pPr>
        <w:widowControl w:val="0"/>
        <w:suppressAutoHyphens/>
        <w:rPr>
          <w:rFonts w:eastAsia="Times New Roman"/>
          <w:color w:val="000000"/>
          <w:sz w:val="24"/>
          <w:szCs w:val="24"/>
          <w:lang w:bidi="ru-RU"/>
        </w:rPr>
        <w:sectPr w:rsidR="008245C8" w:rsidRPr="008245C8">
          <w:headerReference w:type="default" r:id="rId15"/>
          <w:headerReference w:type="first" r:id="rId16"/>
          <w:pgSz w:w="11906" w:h="16838"/>
          <w:pgMar w:top="1135" w:right="490" w:bottom="1115" w:left="1167" w:header="0" w:footer="0" w:gutter="0"/>
          <w:cols w:space="720"/>
          <w:formProt w:val="0"/>
          <w:docGrid w:linePitch="360"/>
        </w:sectPr>
      </w:pPr>
      <w:r w:rsidRPr="008245C8">
        <w:rPr>
          <w:rFonts w:eastAsia="Times New Roman"/>
          <w:color w:val="000000"/>
          <w:sz w:val="24"/>
          <w:szCs w:val="24"/>
          <w:lang w:bidi="ru-RU"/>
        </w:rPr>
        <w:t>Дата</w:t>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6</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bCs/>
          <w:color w:val="000000"/>
          <w:sz w:val="24"/>
          <w:szCs w:val="24"/>
          <w:lang w:bidi="ru-RU"/>
        </w:rPr>
        <w:t>Форма заявления об исправлении допущенных опечаток и (или) ошибок в</w:t>
      </w:r>
      <w:r w:rsidRPr="008245C8">
        <w:rPr>
          <w:rFonts w:eastAsia="Times New Roman"/>
          <w:b/>
          <w:bCs/>
          <w:color w:val="000000"/>
          <w:sz w:val="24"/>
          <w:szCs w:val="24"/>
          <w:lang w:bidi="ru-RU"/>
        </w:rPr>
        <w:br/>
        <w:t>выданных в результате предоставления муниципальной услуги документах</w:t>
      </w:r>
    </w:p>
    <w:p w:rsidR="008245C8" w:rsidRPr="008245C8" w:rsidRDefault="008245C8" w:rsidP="008245C8">
      <w:pPr>
        <w:widowControl w:val="0"/>
        <w:suppressAutoHyphens/>
        <w:ind w:left="5120"/>
        <w:rPr>
          <w:rFonts w:eastAsia="Times New Roman"/>
          <w:color w:val="000000"/>
          <w:sz w:val="24"/>
          <w:szCs w:val="24"/>
          <w:lang w:bidi="ru-RU"/>
        </w:rPr>
      </w:pPr>
    </w:p>
    <w:p w:rsidR="008245C8" w:rsidRPr="008245C8" w:rsidRDefault="008245C8" w:rsidP="008245C8">
      <w:pPr>
        <w:widowControl w:val="0"/>
        <w:suppressAutoHyphens/>
        <w:spacing w:line="276" w:lineRule="auto"/>
        <w:ind w:left="5120" w:hanging="17"/>
        <w:jc w:val="both"/>
        <w:rPr>
          <w:rFonts w:eastAsia="Times New Roman"/>
          <w:color w:val="000000"/>
          <w:sz w:val="24"/>
          <w:szCs w:val="24"/>
          <w:lang w:bidi="ru-RU"/>
        </w:rPr>
      </w:pPr>
      <w:r w:rsidRPr="008245C8">
        <w:rPr>
          <w:rFonts w:eastAsia="Times New Roman"/>
          <w:color w:val="000000"/>
          <w:sz w:val="24"/>
          <w:szCs w:val="24"/>
          <w:lang w:bidi="ru-RU"/>
        </w:rPr>
        <w:t>кому: _____________________________________</w:t>
      </w:r>
    </w:p>
    <w:p w:rsidR="008245C8" w:rsidRPr="008245C8" w:rsidRDefault="008245C8" w:rsidP="008245C8">
      <w:pPr>
        <w:widowControl w:val="0"/>
        <w:tabs>
          <w:tab w:val="left" w:leader="underscore" w:pos="11174"/>
        </w:tabs>
        <w:suppressAutoHyphens/>
        <w:ind w:left="5120"/>
        <w:jc w:val="both"/>
        <w:rPr>
          <w:rFonts w:eastAsia="Times New Roman"/>
          <w:i/>
          <w:iCs/>
          <w:color w:val="000000"/>
          <w:sz w:val="20"/>
          <w:szCs w:val="20"/>
          <w:lang w:bidi="ru-RU"/>
        </w:rPr>
      </w:pPr>
      <w:r w:rsidRPr="008245C8">
        <w:rPr>
          <w:rFonts w:eastAsia="Times New Roman"/>
          <w:i/>
          <w:iCs/>
          <w:color w:val="000000"/>
          <w:sz w:val="20"/>
          <w:szCs w:val="20"/>
          <w:shd w:val="clear" w:color="auto" w:fill="FFFFFF"/>
          <w:lang w:bidi="ru-RU"/>
        </w:rPr>
        <w:t>(наименование уполномоченного органа)</w:t>
      </w:r>
    </w:p>
    <w:p w:rsidR="008245C8" w:rsidRPr="008245C8" w:rsidRDefault="008245C8" w:rsidP="008245C8">
      <w:pPr>
        <w:widowControl w:val="0"/>
        <w:suppressAutoHyphens/>
        <w:spacing w:line="276" w:lineRule="auto"/>
        <w:ind w:left="5120" w:hanging="17"/>
        <w:jc w:val="both"/>
        <w:rPr>
          <w:rFonts w:eastAsia="Times New Roman"/>
          <w:color w:val="000000"/>
          <w:sz w:val="24"/>
          <w:szCs w:val="24"/>
          <w:lang w:bidi="ru-RU"/>
        </w:rPr>
      </w:pPr>
      <w:r w:rsidRPr="008245C8">
        <w:rPr>
          <w:rFonts w:eastAsia="Times New Roman"/>
          <w:color w:val="000000"/>
          <w:sz w:val="24"/>
          <w:szCs w:val="24"/>
          <w:lang w:bidi="ru-RU"/>
        </w:rPr>
        <w:t xml:space="preserve">от кого: </w:t>
      </w:r>
    </w:p>
    <w:p w:rsidR="008245C8" w:rsidRPr="008245C8" w:rsidRDefault="008245C8" w:rsidP="008245C8">
      <w:pPr>
        <w:widowControl w:val="0"/>
        <w:pBdr>
          <w:top w:val="single" w:sz="4" w:space="0" w:color="000000"/>
        </w:pBdr>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(полное наименование, ИНН, ОГРН юридического лица, ИП)</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i/>
          <w:iCs/>
          <w:color w:val="000000"/>
          <w:sz w:val="20"/>
          <w:szCs w:val="20"/>
          <w:lang w:bidi="ru-RU"/>
        </w:rPr>
        <w:t>(контактный телефон, электронная почта, почтовый адрес)</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(фамилия, имя, отчество (последнее - при наличии), данные</w:t>
      </w:r>
      <w:r w:rsidRPr="008245C8">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245C8" w:rsidRPr="008245C8" w:rsidRDefault="008245C8" w:rsidP="008245C8">
      <w:pPr>
        <w:widowControl w:val="0"/>
        <w:suppressAutoHyphens/>
        <w:ind w:left="5120" w:right="52"/>
        <w:jc w:val="both"/>
        <w:rPr>
          <w:rFonts w:eastAsia="Times New Roman"/>
          <w:color w:val="000000"/>
          <w:sz w:val="20"/>
          <w:szCs w:val="20"/>
          <w:lang w:bidi="ru-RU"/>
        </w:rPr>
      </w:pPr>
      <w:r w:rsidRPr="008245C8">
        <w:rPr>
          <w:rFonts w:eastAsia="Times New Roman"/>
          <w:i/>
          <w:iCs/>
          <w:color w:val="000000"/>
          <w:sz w:val="20"/>
          <w:szCs w:val="20"/>
          <w:lang w:bidi="ru-RU"/>
        </w:rPr>
        <w:t>__________________________________________________</w:t>
      </w:r>
    </w:p>
    <w:p w:rsidR="008245C8" w:rsidRPr="008245C8" w:rsidRDefault="008245C8" w:rsidP="008245C8">
      <w:pPr>
        <w:widowControl w:val="0"/>
        <w:suppressAutoHyphens/>
        <w:ind w:left="5120" w:right="1220"/>
        <w:jc w:val="both"/>
        <w:rPr>
          <w:rFonts w:eastAsia="Times New Roman"/>
          <w:i/>
          <w:iCs/>
          <w:color w:val="000000"/>
          <w:sz w:val="20"/>
          <w:szCs w:val="20"/>
          <w:lang w:bidi="ru-RU"/>
        </w:rPr>
      </w:pPr>
      <w:r w:rsidRPr="008245C8">
        <w:rPr>
          <w:rFonts w:eastAsia="Times New Roman"/>
          <w:i/>
          <w:iCs/>
          <w:color w:val="000000"/>
          <w:sz w:val="20"/>
          <w:szCs w:val="20"/>
          <w:lang w:bidi="ru-RU"/>
        </w:rPr>
        <w:t>(данные представителя заявителя)</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color w:val="000000"/>
          <w:sz w:val="24"/>
          <w:szCs w:val="24"/>
          <w:lang w:bidi="ru-RU"/>
        </w:rPr>
      </w:pPr>
      <w:r w:rsidRPr="008245C8">
        <w:rPr>
          <w:rFonts w:eastAsia="Times New Roman"/>
          <w:b/>
          <w:bCs/>
          <w:color w:val="000000"/>
          <w:sz w:val="24"/>
          <w:szCs w:val="24"/>
          <w:lang w:bidi="ru-RU"/>
        </w:rPr>
        <w:t>ЗАЯВЛЕНИЕ</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r w:rsidRPr="008245C8">
        <w:rPr>
          <w:rFonts w:eastAsia="Times New Roman"/>
          <w:b/>
          <w:bCs/>
          <w:color w:val="000000"/>
          <w:sz w:val="24"/>
          <w:szCs w:val="24"/>
          <w:lang w:bidi="ru-RU"/>
        </w:rPr>
        <w:t>об исправлении допущенных опечаток и (или) ошибок в выданных в</w:t>
      </w:r>
      <w:r w:rsidRPr="008245C8">
        <w:rPr>
          <w:rFonts w:eastAsia="Times New Roman"/>
          <w:b/>
          <w:bCs/>
          <w:color w:val="000000"/>
          <w:sz w:val="24"/>
          <w:szCs w:val="24"/>
          <w:lang w:bidi="ru-RU"/>
        </w:rPr>
        <w:br/>
        <w:t>результате предоставления муниципальной услуги документах</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color w:val="000000"/>
          <w:sz w:val="24"/>
          <w:szCs w:val="24"/>
          <w:lang w:bidi="ru-RU"/>
        </w:rPr>
      </w:pPr>
    </w:p>
    <w:p w:rsidR="008245C8" w:rsidRPr="008245C8" w:rsidRDefault="008245C8" w:rsidP="008245C8">
      <w:pPr>
        <w:widowControl w:val="0"/>
        <w:suppressAutoHyphens/>
        <w:spacing w:line="276" w:lineRule="auto"/>
        <w:ind w:firstLine="720"/>
        <w:rPr>
          <w:rFonts w:eastAsia="Times New Roman"/>
          <w:color w:val="000000"/>
          <w:sz w:val="24"/>
          <w:szCs w:val="24"/>
          <w:lang w:bidi="ru-RU"/>
        </w:rPr>
      </w:pPr>
      <w:r w:rsidRPr="008245C8">
        <w:rPr>
          <w:rFonts w:eastAsia="Times New Roman"/>
          <w:color w:val="000000"/>
          <w:sz w:val="24"/>
          <w:szCs w:val="24"/>
          <w:lang w:bidi="ru-RU"/>
        </w:rPr>
        <w:t>Прошу исправить опечатку и (или) ошибку в ________________________________________</w:t>
      </w:r>
    </w:p>
    <w:p w:rsidR="008245C8" w:rsidRPr="008245C8" w:rsidRDefault="008245C8" w:rsidP="008245C8">
      <w:pPr>
        <w:widowControl w:val="0"/>
        <w:suppressAutoHyphens/>
        <w:ind w:left="5245"/>
        <w:jc w:val="center"/>
        <w:rPr>
          <w:rFonts w:eastAsia="Times New Roman"/>
          <w:i/>
          <w:iCs/>
          <w:color w:val="000000"/>
          <w:sz w:val="20"/>
          <w:szCs w:val="20"/>
          <w:lang w:bidi="ru-RU"/>
        </w:rPr>
      </w:pPr>
      <w:r w:rsidRPr="008245C8">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8245C8" w:rsidRPr="008245C8" w:rsidRDefault="008245C8" w:rsidP="008245C8">
      <w:pPr>
        <w:widowControl w:val="0"/>
        <w:suppressAutoHyphens/>
        <w:spacing w:line="276" w:lineRule="auto"/>
        <w:ind w:firstLine="720"/>
        <w:rPr>
          <w:rFonts w:eastAsia="Times New Roman"/>
          <w:color w:val="000000"/>
          <w:sz w:val="24"/>
          <w:szCs w:val="24"/>
          <w:lang w:bidi="ru-RU"/>
        </w:rPr>
      </w:pPr>
      <w:r w:rsidRPr="008245C8">
        <w:rPr>
          <w:rFonts w:eastAsia="Times New Roman"/>
          <w:color w:val="000000"/>
          <w:sz w:val="24"/>
          <w:szCs w:val="24"/>
          <w:lang w:bidi="ru-RU"/>
        </w:rPr>
        <w:t>Приложение (при наличии): ______________________________________________________</w:t>
      </w:r>
    </w:p>
    <w:p w:rsidR="008245C8" w:rsidRPr="008245C8" w:rsidRDefault="008245C8" w:rsidP="008245C8">
      <w:pPr>
        <w:widowControl w:val="0"/>
        <w:suppressAutoHyphens/>
        <w:ind w:left="5160" w:right="600"/>
        <w:jc w:val="center"/>
        <w:rPr>
          <w:rFonts w:eastAsia="Times New Roman"/>
          <w:i/>
          <w:iCs/>
          <w:color w:val="000000"/>
          <w:sz w:val="20"/>
          <w:szCs w:val="20"/>
          <w:lang w:bidi="ru-RU"/>
        </w:rPr>
      </w:pPr>
      <w:r w:rsidRPr="008245C8">
        <w:rPr>
          <w:rFonts w:eastAsia="Times New Roman"/>
          <w:i/>
          <w:color w:val="000000"/>
          <w:sz w:val="20"/>
          <w:szCs w:val="20"/>
          <w:lang w:bidi="ru-RU"/>
        </w:rPr>
        <w:t>(прилагаются материалы, обосновывающие наличие опечатки и (или) ошибки)</w:t>
      </w:r>
    </w:p>
    <w:p w:rsidR="008245C8" w:rsidRPr="008245C8" w:rsidRDefault="008245C8" w:rsidP="008245C8">
      <w:pPr>
        <w:widowControl w:val="0"/>
        <w:tabs>
          <w:tab w:val="left" w:leader="underscore" w:pos="5040"/>
        </w:tabs>
        <w:suppressAutoHyphens/>
        <w:spacing w:line="276" w:lineRule="auto"/>
        <w:ind w:firstLine="600"/>
        <w:rPr>
          <w:rFonts w:eastAsia="Times New Roman"/>
          <w:color w:val="000000"/>
          <w:sz w:val="24"/>
          <w:szCs w:val="24"/>
          <w:lang w:bidi="ru-RU"/>
        </w:rPr>
      </w:pPr>
    </w:p>
    <w:p w:rsidR="008245C8" w:rsidRPr="008245C8" w:rsidRDefault="008245C8" w:rsidP="008245C8">
      <w:pPr>
        <w:widowControl w:val="0"/>
        <w:tabs>
          <w:tab w:val="left" w:leader="underscore" w:pos="5040"/>
        </w:tabs>
        <w:suppressAutoHyphens/>
        <w:spacing w:line="276" w:lineRule="auto"/>
        <w:ind w:firstLine="600"/>
        <w:rPr>
          <w:rFonts w:eastAsia="Times New Roman"/>
          <w:color w:val="000000"/>
          <w:sz w:val="24"/>
          <w:szCs w:val="24"/>
          <w:lang w:bidi="ru-RU"/>
        </w:rPr>
      </w:pPr>
      <w:r w:rsidRPr="008245C8">
        <w:rPr>
          <w:rFonts w:eastAsia="Times New Roman"/>
          <w:color w:val="000000"/>
          <w:sz w:val="24"/>
          <w:szCs w:val="24"/>
          <w:lang w:bidi="ru-RU"/>
        </w:rPr>
        <w:t xml:space="preserve">Подпись заявителя </w:t>
      </w:r>
    </w:p>
    <w:p w:rsidR="008245C8" w:rsidRPr="008245C8" w:rsidRDefault="008245C8" w:rsidP="008245C8">
      <w:pPr>
        <w:widowControl w:val="0"/>
        <w:tabs>
          <w:tab w:val="left" w:leader="underscore" w:pos="2458"/>
        </w:tabs>
        <w:suppressAutoHyphens/>
        <w:spacing w:line="276" w:lineRule="auto"/>
        <w:ind w:firstLine="600"/>
        <w:rPr>
          <w:rFonts w:eastAsia="Times New Roman"/>
          <w:color w:val="000000"/>
          <w:sz w:val="24"/>
          <w:szCs w:val="24"/>
          <w:lang w:bidi="ru-RU"/>
        </w:rPr>
      </w:pPr>
    </w:p>
    <w:p w:rsidR="008245C8" w:rsidRPr="008245C8" w:rsidRDefault="008245C8" w:rsidP="008245C8">
      <w:pPr>
        <w:widowControl w:val="0"/>
        <w:tabs>
          <w:tab w:val="left" w:leader="underscore" w:pos="2458"/>
        </w:tabs>
        <w:suppressAutoHyphens/>
        <w:spacing w:line="276" w:lineRule="auto"/>
        <w:ind w:firstLine="600"/>
        <w:rPr>
          <w:rFonts w:ascii="Courier New" w:eastAsia="Courier New" w:hAnsi="Courier New" w:cs="Courier New"/>
          <w:color w:val="000000"/>
          <w:sz w:val="24"/>
          <w:szCs w:val="24"/>
          <w:lang w:bidi="ru-RU"/>
        </w:rPr>
      </w:pPr>
      <w:r w:rsidRPr="008245C8">
        <w:rPr>
          <w:rFonts w:eastAsia="Times New Roman"/>
          <w:color w:val="000000"/>
          <w:sz w:val="24"/>
          <w:szCs w:val="24"/>
          <w:lang w:bidi="ru-RU"/>
        </w:rPr>
        <w:t>Дата</w:t>
      </w:r>
    </w:p>
    <w:p w:rsidR="00334292" w:rsidRPr="00334292" w:rsidRDefault="00334292" w:rsidP="008245C8">
      <w:pPr>
        <w:widowControl w:val="0"/>
        <w:jc w:val="center"/>
        <w:rPr>
          <w:rFonts w:ascii="Courier New" w:eastAsia="Courier New" w:hAnsi="Courier New" w:cs="Courier New"/>
          <w:color w:val="000000"/>
          <w:sz w:val="24"/>
          <w:szCs w:val="24"/>
          <w:lang w:bidi="ru-RU"/>
        </w:rPr>
      </w:pPr>
    </w:p>
    <w:sectPr w:rsidR="00334292" w:rsidRPr="00334292" w:rsidSect="008245C8">
      <w:headerReference w:type="default" r:id="rId17"/>
      <w:headerReference w:type="first" r:id="rId18"/>
      <w:pgSz w:w="11906" w:h="16838"/>
      <w:pgMar w:top="720" w:right="720" w:bottom="720" w:left="1276"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18" w:rsidRDefault="00051018" w:rsidP="00DD379F">
      <w:r>
        <w:separator/>
      </w:r>
    </w:p>
  </w:endnote>
  <w:endnote w:type="continuationSeparator" w:id="0">
    <w:p w:rsidR="00051018" w:rsidRDefault="00051018"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44145"/>
      <w:docPartObj>
        <w:docPartGallery w:val="Page Numbers (Bottom of Page)"/>
        <w:docPartUnique/>
      </w:docPartObj>
    </w:sdtPr>
    <w:sdtContent>
      <w:p w:rsidR="0090416B" w:rsidRDefault="0090416B">
        <w:pPr>
          <w:pStyle w:val="a6"/>
          <w:jc w:val="center"/>
        </w:pPr>
        <w:r>
          <w:fldChar w:fldCharType="begin"/>
        </w:r>
        <w:r>
          <w:instrText>PAGE   \* MERGEFORMAT</w:instrText>
        </w:r>
        <w:r>
          <w:fldChar w:fldCharType="separate"/>
        </w:r>
        <w:r w:rsidR="00051018">
          <w:rPr>
            <w:noProof/>
          </w:rPr>
          <w:t>1</w:t>
        </w:r>
        <w:r>
          <w:rPr>
            <w:noProof/>
          </w:rPr>
          <w:fldChar w:fldCharType="end"/>
        </w:r>
      </w:p>
    </w:sdtContent>
  </w:sdt>
  <w:p w:rsidR="0090416B" w:rsidRDefault="009041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18" w:rsidRDefault="00051018" w:rsidP="00DD379F">
      <w:r>
        <w:separator/>
      </w:r>
    </w:p>
  </w:footnote>
  <w:footnote w:type="continuationSeparator" w:id="0">
    <w:p w:rsidR="00051018" w:rsidRDefault="00051018" w:rsidP="00DD379F">
      <w:r>
        <w:continuationSeparator/>
      </w:r>
    </w:p>
  </w:footnote>
  <w:footnote w:id="1">
    <w:p w:rsidR="0090416B" w:rsidRDefault="0090416B" w:rsidP="008245C8">
      <w:pPr>
        <w:pStyle w:val="12"/>
        <w:tabs>
          <w:tab w:val="left" w:pos="125"/>
        </w:tabs>
      </w:pPr>
      <w:r>
        <w:rPr>
          <w:rStyle w:val="af2"/>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90416B" w:rsidRDefault="0090416B" w:rsidP="008245C8">
      <w:pPr>
        <w:pStyle w:val="12"/>
        <w:tabs>
          <w:tab w:val="left" w:pos="115"/>
        </w:tabs>
      </w:pPr>
      <w:r>
        <w:rPr>
          <w:rStyle w:val="af2"/>
        </w:rPr>
        <w:footnoteRef/>
      </w:r>
      <w:r>
        <w:t xml:space="preserve"> Указывается испрашиваемый Заявителем вида права</w:t>
      </w:r>
    </w:p>
  </w:footnote>
  <w:footnote w:id="3">
    <w:p w:rsidR="0090416B" w:rsidRDefault="0090416B" w:rsidP="008245C8">
      <w:pPr>
        <w:pStyle w:val="12"/>
        <w:tabs>
          <w:tab w:val="left" w:pos="115"/>
        </w:tabs>
      </w:pPr>
      <w:r>
        <w:rPr>
          <w:rStyle w:val="af2"/>
        </w:rPr>
        <w:footnoteRef/>
      </w:r>
      <w:r>
        <w:t xml:space="preserve"> Указывается цель использования Участка</w:t>
      </w:r>
    </w:p>
  </w:footnote>
  <w:footnote w:id="4">
    <w:p w:rsidR="0090416B" w:rsidRDefault="0090416B" w:rsidP="008245C8">
      <w:pPr>
        <w:pStyle w:val="12"/>
        <w:tabs>
          <w:tab w:val="left" w:pos="115"/>
        </w:tabs>
      </w:pPr>
      <w:r>
        <w:rPr>
          <w:rStyle w:val="af2"/>
        </w:rPr>
        <w:footnoteRef/>
      </w:r>
      <w:r>
        <w:t xml:space="preserve">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90416B" w:rsidRDefault="0090416B" w:rsidP="008245C8">
      <w:pPr>
        <w:pStyle w:val="12"/>
        <w:tabs>
          <w:tab w:val="left" w:pos="110"/>
        </w:tabs>
      </w:pPr>
      <w:r>
        <w:rPr>
          <w:rStyle w:val="af2"/>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90416B" w:rsidRDefault="0090416B" w:rsidP="008245C8">
      <w:pPr>
        <w:pStyle w:val="12"/>
        <w:tabs>
          <w:tab w:val="left" w:pos="115"/>
        </w:tabs>
      </w:pPr>
      <w:r>
        <w:rPr>
          <w:rStyle w:val="af2"/>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90416B" w:rsidRDefault="0090416B" w:rsidP="008245C8">
      <w:pPr>
        <w:pStyle w:val="12"/>
      </w:pPr>
      <w:r>
        <w:t>№ 218-ФЗ «О государственной регистрации недвижимости».</w:t>
      </w:r>
    </w:p>
  </w:footnote>
  <w:footnote w:id="7">
    <w:p w:rsidR="0090416B" w:rsidRDefault="0090416B" w:rsidP="008245C8">
      <w:pPr>
        <w:pStyle w:val="12"/>
        <w:tabs>
          <w:tab w:val="left" w:pos="115"/>
        </w:tabs>
      </w:pPr>
      <w:r>
        <w:rPr>
          <w:rStyle w:val="af2"/>
        </w:rPr>
        <w:footnoteRef/>
      </w:r>
      <w:r>
        <w:t xml:space="preserve"> Указывается в случае, если Участок предстоит образовать.</w:t>
      </w:r>
    </w:p>
  </w:footnote>
  <w:footnote w:id="8">
    <w:p w:rsidR="0090416B" w:rsidRDefault="0090416B" w:rsidP="008245C8">
      <w:pPr>
        <w:pStyle w:val="12"/>
      </w:pPr>
      <w:r>
        <w:rPr>
          <w:rStyle w:val="af2"/>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90416B" w:rsidRDefault="0090416B" w:rsidP="008245C8">
      <w:pPr>
        <w:pStyle w:val="12"/>
        <w:tabs>
          <w:tab w:val="left" w:pos="182"/>
        </w:tabs>
      </w:pPr>
      <w:r>
        <w:rPr>
          <w:rStyle w:val="af2"/>
        </w:rPr>
        <w:footnoteRef/>
      </w:r>
      <w: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90416B" w:rsidRDefault="0090416B" w:rsidP="008245C8">
      <w:pPr>
        <w:pStyle w:val="12"/>
        <w:tabs>
          <w:tab w:val="left" w:pos="178"/>
        </w:tabs>
      </w:pPr>
      <w:r>
        <w:rPr>
          <w:rStyle w:val="af2"/>
        </w:rPr>
        <w:footnoteRef/>
      </w:r>
      <w: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90416B" w:rsidRDefault="0090416B" w:rsidP="008245C8">
      <w:pPr>
        <w:pStyle w:val="12"/>
        <w:tabs>
          <w:tab w:val="left" w:pos="192"/>
        </w:tabs>
      </w:pPr>
      <w:r>
        <w:rPr>
          <w:rStyle w:val="af2"/>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90416B" w:rsidRDefault="0090416B" w:rsidP="008245C8">
      <w:pPr>
        <w:pStyle w:val="12"/>
        <w:tabs>
          <w:tab w:val="left" w:pos="178"/>
        </w:tabs>
      </w:pPr>
      <w:r>
        <w:rPr>
          <w:rStyle w:val="af2"/>
        </w:rPr>
        <w:footnoteRef/>
      </w:r>
      <w:r>
        <w:t xml:space="preserve"> Указывается в случае, если Участок предстоит образовать</w:t>
      </w:r>
    </w:p>
  </w:footnote>
  <w:footnote w:id="13">
    <w:p w:rsidR="0090416B" w:rsidRDefault="0090416B" w:rsidP="008245C8">
      <w:pPr>
        <w:pStyle w:val="12"/>
        <w:tabs>
          <w:tab w:val="left" w:pos="178"/>
        </w:tabs>
        <w:jc w:val="both"/>
      </w:pPr>
      <w:r>
        <w:rPr>
          <w:rStyle w:val="af2"/>
        </w:rPr>
        <w:footnoteRef/>
      </w:r>
      <w:r>
        <w:t xml:space="preserve"> Указывается в случае, если границы Участка подлежат уточнению</w:t>
      </w:r>
    </w:p>
  </w:footnote>
  <w:footnote w:id="14">
    <w:p w:rsidR="0090416B" w:rsidRDefault="0090416B" w:rsidP="008245C8">
      <w:pPr>
        <w:pStyle w:val="12"/>
        <w:tabs>
          <w:tab w:val="left" w:pos="182"/>
        </w:tabs>
      </w:pPr>
      <w:r>
        <w:rPr>
          <w:rStyle w:val="af2"/>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90416B" w:rsidRDefault="0090416B" w:rsidP="008245C8">
      <w:pPr>
        <w:pStyle w:val="12"/>
        <w:numPr>
          <w:ilvl w:val="0"/>
          <w:numId w:val="97"/>
        </w:numPr>
        <w:tabs>
          <w:tab w:val="left" w:pos="221"/>
        </w:tabs>
      </w:pPr>
      <w:r>
        <w:t>не соответствует видам разреш</w:t>
      </w:r>
      <w:r w:rsidR="00CA4306">
        <w:t>ё</w:t>
      </w:r>
      <w:r>
        <w:t>нного использования земельных участков, установленным для соответствующей территориальной зоны;</w:t>
      </w:r>
    </w:p>
    <w:p w:rsidR="0090416B" w:rsidRDefault="0090416B" w:rsidP="008245C8">
      <w:pPr>
        <w:pStyle w:val="12"/>
        <w:numPr>
          <w:ilvl w:val="0"/>
          <w:numId w:val="98"/>
        </w:numPr>
        <w:tabs>
          <w:tab w:val="left" w:pos="216"/>
        </w:tabs>
      </w:pPr>
      <w:r>
        <w:t>не соответствует категории земель, из которых такой земельный участок подлежит образованию;</w:t>
      </w:r>
    </w:p>
    <w:p w:rsidR="0090416B" w:rsidRDefault="00CA4306" w:rsidP="008245C8">
      <w:pPr>
        <w:pStyle w:val="12"/>
        <w:numPr>
          <w:ilvl w:val="0"/>
          <w:numId w:val="98"/>
        </w:numPr>
        <w:tabs>
          <w:tab w:val="left" w:pos="226"/>
        </w:tabs>
      </w:pPr>
      <w:r>
        <w:t>не соответствует разрешё</w:t>
      </w:r>
      <w:r w:rsidR="0090416B">
        <w:t>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90416B" w:rsidRDefault="0090416B" w:rsidP="008245C8">
      <w:pPr>
        <w:pStyle w:val="12"/>
        <w:tabs>
          <w:tab w:val="left" w:pos="178"/>
        </w:tabs>
      </w:pPr>
      <w:r>
        <w:rPr>
          <w:rStyle w:val="af2"/>
        </w:rPr>
        <w:footnoteRef/>
      </w:r>
      <w:r>
        <w:t xml:space="preserve"> 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rsidR="0090416B" w:rsidRDefault="0090416B" w:rsidP="008245C8">
      <w:pPr>
        <w:pStyle w:val="12"/>
        <w:tabs>
          <w:tab w:val="left" w:pos="182"/>
        </w:tabs>
      </w:pPr>
      <w:r>
        <w:rPr>
          <w:rStyle w:val="af2"/>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90416B" w:rsidRDefault="0090416B" w:rsidP="008245C8">
      <w:pPr>
        <w:pStyle w:val="12"/>
        <w:tabs>
          <w:tab w:val="left" w:pos="182"/>
        </w:tabs>
      </w:pPr>
      <w:r>
        <w:rPr>
          <w:rStyle w:val="af2"/>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90416B" w:rsidRDefault="0090416B" w:rsidP="008245C8">
      <w:pPr>
        <w:pStyle w:val="12"/>
        <w:tabs>
          <w:tab w:val="left" w:pos="192"/>
        </w:tabs>
      </w:pPr>
      <w:r>
        <w:rPr>
          <w:rStyle w:val="af2"/>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90416B" w:rsidRDefault="0090416B" w:rsidP="008245C8">
      <w:pPr>
        <w:pStyle w:val="12"/>
        <w:tabs>
          <w:tab w:val="left" w:pos="178"/>
        </w:tabs>
      </w:pPr>
      <w:r>
        <w:rPr>
          <w:rStyle w:val="af2"/>
        </w:rPr>
        <w:footnoteRef/>
      </w:r>
      <w: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90416B" w:rsidRDefault="0090416B" w:rsidP="008245C8">
      <w:pPr>
        <w:pStyle w:val="12"/>
        <w:tabs>
          <w:tab w:val="left" w:pos="187"/>
        </w:tabs>
      </w:pPr>
      <w:r>
        <w:rPr>
          <w:rStyle w:val="af2"/>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w:t>
      </w:r>
      <w:r w:rsidR="00CA4306">
        <w:t>ё</w:t>
      </w:r>
      <w:r>
        <w:t>й 39.5, пунктом 2 статьи 39.6 или пунктом 2 статьи 39.10 Земельного кодекса Российской Федерации оснований</w:t>
      </w:r>
    </w:p>
  </w:footnote>
  <w:footnote w:id="21">
    <w:p w:rsidR="0090416B" w:rsidRDefault="0090416B" w:rsidP="008245C8">
      <w:pPr>
        <w:pStyle w:val="12"/>
        <w:tabs>
          <w:tab w:val="left" w:pos="182"/>
        </w:tabs>
      </w:pPr>
      <w:r>
        <w:rPr>
          <w:rStyle w:val="af2"/>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90416B" w:rsidRDefault="0090416B" w:rsidP="008245C8">
      <w:pPr>
        <w:pStyle w:val="12"/>
        <w:tabs>
          <w:tab w:val="left" w:pos="192"/>
        </w:tabs>
      </w:pPr>
      <w:r>
        <w:rPr>
          <w:rStyle w:val="af2"/>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5408" behindDoc="1" locked="0" layoutInCell="0" allowOverlap="1" wp14:anchorId="364A919A" wp14:editId="65C09370">
              <wp:simplePos x="0" y="0"/>
              <wp:positionH relativeFrom="page">
                <wp:posOffset>3942715</wp:posOffset>
              </wp:positionH>
              <wp:positionV relativeFrom="page">
                <wp:posOffset>308610</wp:posOffset>
              </wp:positionV>
              <wp:extent cx="128270" cy="349250"/>
              <wp:effectExtent l="0" t="0" r="0" b="0"/>
              <wp:wrapNone/>
              <wp:docPr id="1"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4</w:t>
                          </w:r>
                          <w:r>
                            <w:rPr>
                              <w:sz w:val="24"/>
                              <w:szCs w:val="24"/>
                            </w:rPr>
                            <w:fldChar w:fldCharType="end"/>
                          </w:r>
                        </w:p>
                      </w:txbxContent>
                    </wps:txbx>
                    <wps:bodyPr lIns="0" tIns="0" rIns="0" bIns="0" anchor="t">
                      <a:spAutoFit/>
                    </wps:bodyPr>
                  </wps:wsp>
                </a:graphicData>
              </a:graphic>
            </wp:anchor>
          </w:drawing>
        </mc:Choice>
        <mc:Fallback>
          <w:pict>
            <v:rect id="Shape 1" o:spid="_x0000_s1028" style="position:absolute;margin-left:310.45pt;margin-top:24.3pt;width:10.1pt;height:2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4</w:t>
                    </w:r>
                    <w:r>
                      <w:rPr>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59723"/>
      <w:docPartObj>
        <w:docPartGallery w:val="Page Numbers (Top of Page)"/>
        <w:docPartUnique/>
      </w:docPartObj>
    </w:sdtPr>
    <w:sdtContent>
      <w:p w:rsidR="0090416B" w:rsidRDefault="0090416B">
        <w:pPr>
          <w:pStyle w:val="a4"/>
          <w:jc w:val="center"/>
        </w:pPr>
        <w:r>
          <w:fldChar w:fldCharType="begin"/>
        </w:r>
        <w:r>
          <w:instrText xml:space="preserve"> PAGE </w:instrText>
        </w:r>
        <w:r>
          <w:fldChar w:fldCharType="separate"/>
        </w:r>
        <w:r w:rsidR="007D6390">
          <w:rPr>
            <w:noProof/>
          </w:rPr>
          <w:t>1</w:t>
        </w:r>
        <w:r>
          <w:fldChar w:fldCharType="end"/>
        </w:r>
      </w:p>
    </w:sdtContent>
  </w:sdt>
  <w:p w:rsidR="0090416B" w:rsidRDefault="0090416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6432" behindDoc="1" locked="0" layoutInCell="0" allowOverlap="1" wp14:anchorId="54887988" wp14:editId="12AB290E">
              <wp:simplePos x="0" y="0"/>
              <wp:positionH relativeFrom="page">
                <wp:posOffset>3942715</wp:posOffset>
              </wp:positionH>
              <wp:positionV relativeFrom="page">
                <wp:posOffset>308610</wp:posOffset>
              </wp:positionV>
              <wp:extent cx="128270" cy="349250"/>
              <wp:effectExtent l="0" t="0" r="0" b="0"/>
              <wp:wrapNone/>
              <wp:docPr id="12" name="Shape 7"/>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61</w:t>
                          </w:r>
                          <w:r>
                            <w:rPr>
                              <w:sz w:val="24"/>
                              <w:szCs w:val="24"/>
                            </w:rPr>
                            <w:fldChar w:fldCharType="end"/>
                          </w:r>
                        </w:p>
                      </w:txbxContent>
                    </wps:txbx>
                    <wps:bodyPr lIns="0" tIns="0" rIns="0" bIns="0" anchor="t">
                      <a:spAutoFit/>
                    </wps:bodyPr>
                  </wps:wsp>
                </a:graphicData>
              </a:graphic>
            </wp:anchor>
          </w:drawing>
        </mc:Choice>
        <mc:Fallback>
          <w:pict>
            <v:rect id="Shape 7" o:spid="_x0000_s1029" style="position:absolute;margin-left:310.45pt;margin-top:24.3pt;width:10.1pt;height:2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61</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40837"/>
      <w:docPartObj>
        <w:docPartGallery w:val="Page Numbers (Top of Page)"/>
        <w:docPartUnique/>
      </w:docPartObj>
    </w:sdtPr>
    <w:sdtContent>
      <w:p w:rsidR="0090416B" w:rsidRDefault="0090416B">
        <w:pPr>
          <w:pStyle w:val="a4"/>
          <w:jc w:val="center"/>
        </w:pPr>
        <w:r>
          <w:fldChar w:fldCharType="begin"/>
        </w:r>
        <w:r>
          <w:instrText xml:space="preserve"> PAGE </w:instrText>
        </w:r>
        <w:r>
          <w:fldChar w:fldCharType="separate"/>
        </w:r>
        <w:r w:rsidR="00CA4306">
          <w:rPr>
            <w:noProof/>
          </w:rPr>
          <w:t>58</w:t>
        </w:r>
        <w:r>
          <w:fldChar w:fldCharType="end"/>
        </w:r>
      </w:p>
    </w:sdtContent>
  </w:sdt>
  <w:p w:rsidR="0090416B" w:rsidRDefault="0090416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7456" behindDoc="1" locked="0" layoutInCell="0" allowOverlap="1" wp14:anchorId="1D118092" wp14:editId="437E1244">
              <wp:simplePos x="0" y="0"/>
              <wp:positionH relativeFrom="page">
                <wp:posOffset>3942715</wp:posOffset>
              </wp:positionH>
              <wp:positionV relativeFrom="page">
                <wp:posOffset>308610</wp:posOffset>
              </wp:positionV>
              <wp:extent cx="128270" cy="349250"/>
              <wp:effectExtent l="0" t="0" r="0" b="0"/>
              <wp:wrapNone/>
              <wp:docPr id="9" name="Shape 2"/>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62</w:t>
                          </w:r>
                          <w:r>
                            <w:rPr>
                              <w:sz w:val="24"/>
                              <w:szCs w:val="24"/>
                            </w:rPr>
                            <w:fldChar w:fldCharType="end"/>
                          </w:r>
                        </w:p>
                      </w:txbxContent>
                    </wps:txbx>
                    <wps:bodyPr lIns="0" tIns="0" rIns="0" bIns="0" anchor="t">
                      <a:spAutoFit/>
                    </wps:bodyPr>
                  </wps:wsp>
                </a:graphicData>
              </a:graphic>
            </wp:anchor>
          </w:drawing>
        </mc:Choice>
        <mc:Fallback>
          <w:pict>
            <v:rect id="Shape 2" o:spid="_x0000_s1030" style="position:absolute;margin-left:310.45pt;margin-top:24.3pt;width:10.1pt;height:2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CA4306">
                      <w:rPr>
                        <w:noProof/>
                        <w:sz w:val="24"/>
                        <w:szCs w:val="24"/>
                      </w:rPr>
                      <w:t>62</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3360"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Shape 5" o:spid="_x0000_s1031" style="position:absolute;margin-left:310.2pt;margin-top:24.3pt;width:10.1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" o:allowincell="f" filled="f" stroked="f" strokeweight="0">
              <v:path arrowok="t"/>
              <v:textbox style="mso-fit-shape-to-text:t" inset="0,0,0,0">
                <w:txbxContent>
                  <w:p w:rsidR="00334292" w:rsidRDefault="00334292">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8245C8">
                      <w:rPr>
                        <w:noProof/>
                        <w:sz w:val="24"/>
                        <w:szCs w:val="24"/>
                      </w:rPr>
                      <w:t>79</w:t>
                    </w:r>
                    <w:r>
                      <w:rPr>
                        <w:sz w:val="24"/>
                        <w:szCs w:val="24"/>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C6E247A2"/>
    <w:lvl w:ilvl="0" w:tplc="92E4CB54">
      <w:start w:val="1"/>
      <w:numFmt w:val="bullet"/>
      <w:lvlText w:val="о"/>
      <w:lvlJc w:val="left"/>
    </w:lvl>
    <w:lvl w:ilvl="1" w:tplc="043A9BE0">
      <w:numFmt w:val="decimal"/>
      <w:lvlText w:val=""/>
      <w:lvlJc w:val="left"/>
    </w:lvl>
    <w:lvl w:ilvl="2" w:tplc="58F418D2">
      <w:numFmt w:val="decimal"/>
      <w:lvlText w:val=""/>
      <w:lvlJc w:val="left"/>
    </w:lvl>
    <w:lvl w:ilvl="3" w:tplc="91224C06">
      <w:numFmt w:val="decimal"/>
      <w:lvlText w:val=""/>
      <w:lvlJc w:val="left"/>
    </w:lvl>
    <w:lvl w:ilvl="4" w:tplc="0EF890E4">
      <w:numFmt w:val="decimal"/>
      <w:lvlText w:val=""/>
      <w:lvlJc w:val="left"/>
    </w:lvl>
    <w:lvl w:ilvl="5" w:tplc="19E6CE32">
      <w:numFmt w:val="decimal"/>
      <w:lvlText w:val=""/>
      <w:lvlJc w:val="left"/>
    </w:lvl>
    <w:lvl w:ilvl="6" w:tplc="07524E5E">
      <w:numFmt w:val="decimal"/>
      <w:lvlText w:val=""/>
      <w:lvlJc w:val="left"/>
    </w:lvl>
    <w:lvl w:ilvl="7" w:tplc="CF58FCF0">
      <w:numFmt w:val="decimal"/>
      <w:lvlText w:val=""/>
      <w:lvlJc w:val="left"/>
    </w:lvl>
    <w:lvl w:ilvl="8" w:tplc="1324D424">
      <w:numFmt w:val="decimal"/>
      <w:lvlText w:val=""/>
      <w:lvlJc w:val="left"/>
    </w:lvl>
  </w:abstractNum>
  <w:abstractNum w:abstractNumId="1">
    <w:nsid w:val="00000384"/>
    <w:multiLevelType w:val="hybridMultilevel"/>
    <w:tmpl w:val="A0764414"/>
    <w:lvl w:ilvl="0" w:tplc="2108B44A">
      <w:start w:val="1"/>
      <w:numFmt w:val="bullet"/>
      <w:lvlText w:val="о"/>
      <w:lvlJc w:val="left"/>
    </w:lvl>
    <w:lvl w:ilvl="1" w:tplc="FE7A2F8E">
      <w:numFmt w:val="decimal"/>
      <w:lvlText w:val=""/>
      <w:lvlJc w:val="left"/>
    </w:lvl>
    <w:lvl w:ilvl="2" w:tplc="C4DE2AAE">
      <w:numFmt w:val="decimal"/>
      <w:lvlText w:val=""/>
      <w:lvlJc w:val="left"/>
    </w:lvl>
    <w:lvl w:ilvl="3" w:tplc="E3B4F5F0">
      <w:numFmt w:val="decimal"/>
      <w:lvlText w:val=""/>
      <w:lvlJc w:val="left"/>
    </w:lvl>
    <w:lvl w:ilvl="4" w:tplc="C12A012C">
      <w:numFmt w:val="decimal"/>
      <w:lvlText w:val=""/>
      <w:lvlJc w:val="left"/>
    </w:lvl>
    <w:lvl w:ilvl="5" w:tplc="38C4339A">
      <w:numFmt w:val="decimal"/>
      <w:lvlText w:val=""/>
      <w:lvlJc w:val="left"/>
    </w:lvl>
    <w:lvl w:ilvl="6" w:tplc="F2B2249A">
      <w:numFmt w:val="decimal"/>
      <w:lvlText w:val=""/>
      <w:lvlJc w:val="left"/>
    </w:lvl>
    <w:lvl w:ilvl="7" w:tplc="8188C226">
      <w:numFmt w:val="decimal"/>
      <w:lvlText w:val=""/>
      <w:lvlJc w:val="left"/>
    </w:lvl>
    <w:lvl w:ilvl="8" w:tplc="E0223164">
      <w:numFmt w:val="decimal"/>
      <w:lvlText w:val=""/>
      <w:lvlJc w:val="left"/>
    </w:lvl>
  </w:abstractNum>
  <w:abstractNum w:abstractNumId="2">
    <w:nsid w:val="0000047E"/>
    <w:multiLevelType w:val="hybridMultilevel"/>
    <w:tmpl w:val="3008F058"/>
    <w:lvl w:ilvl="0" w:tplc="22FED1D4">
      <w:start w:val="1"/>
      <w:numFmt w:val="bullet"/>
      <w:lvlText w:val="-"/>
      <w:lvlJc w:val="left"/>
    </w:lvl>
    <w:lvl w:ilvl="1" w:tplc="515A7B7C">
      <w:numFmt w:val="decimal"/>
      <w:lvlText w:val=""/>
      <w:lvlJc w:val="left"/>
    </w:lvl>
    <w:lvl w:ilvl="2" w:tplc="A1EAF8D4">
      <w:numFmt w:val="decimal"/>
      <w:lvlText w:val=""/>
      <w:lvlJc w:val="left"/>
    </w:lvl>
    <w:lvl w:ilvl="3" w:tplc="5EBCCD14">
      <w:numFmt w:val="decimal"/>
      <w:lvlText w:val=""/>
      <w:lvlJc w:val="left"/>
    </w:lvl>
    <w:lvl w:ilvl="4" w:tplc="37483940">
      <w:numFmt w:val="decimal"/>
      <w:lvlText w:val=""/>
      <w:lvlJc w:val="left"/>
    </w:lvl>
    <w:lvl w:ilvl="5" w:tplc="977A8894">
      <w:numFmt w:val="decimal"/>
      <w:lvlText w:val=""/>
      <w:lvlJc w:val="left"/>
    </w:lvl>
    <w:lvl w:ilvl="6" w:tplc="325652B0">
      <w:numFmt w:val="decimal"/>
      <w:lvlText w:val=""/>
      <w:lvlJc w:val="left"/>
    </w:lvl>
    <w:lvl w:ilvl="7" w:tplc="98A8F9D2">
      <w:numFmt w:val="decimal"/>
      <w:lvlText w:val=""/>
      <w:lvlJc w:val="left"/>
    </w:lvl>
    <w:lvl w:ilvl="8" w:tplc="9BCECACA">
      <w:numFmt w:val="decimal"/>
      <w:lvlText w:val=""/>
      <w:lvlJc w:val="left"/>
    </w:lvl>
  </w:abstractNum>
  <w:abstractNum w:abstractNumId="3">
    <w:nsid w:val="00000677"/>
    <w:multiLevelType w:val="hybridMultilevel"/>
    <w:tmpl w:val="AA2AA93E"/>
    <w:lvl w:ilvl="0" w:tplc="1CFE7ED4">
      <w:start w:val="1"/>
      <w:numFmt w:val="bullet"/>
      <w:lvlText w:val="-"/>
      <w:lvlJc w:val="left"/>
    </w:lvl>
    <w:lvl w:ilvl="1" w:tplc="2710E074">
      <w:numFmt w:val="decimal"/>
      <w:lvlText w:val=""/>
      <w:lvlJc w:val="left"/>
    </w:lvl>
    <w:lvl w:ilvl="2" w:tplc="63AC39F8">
      <w:numFmt w:val="decimal"/>
      <w:lvlText w:val=""/>
      <w:lvlJc w:val="left"/>
    </w:lvl>
    <w:lvl w:ilvl="3" w:tplc="3B0EF934">
      <w:numFmt w:val="decimal"/>
      <w:lvlText w:val=""/>
      <w:lvlJc w:val="left"/>
    </w:lvl>
    <w:lvl w:ilvl="4" w:tplc="D4E04322">
      <w:numFmt w:val="decimal"/>
      <w:lvlText w:val=""/>
      <w:lvlJc w:val="left"/>
    </w:lvl>
    <w:lvl w:ilvl="5" w:tplc="D22C78F0">
      <w:numFmt w:val="decimal"/>
      <w:lvlText w:val=""/>
      <w:lvlJc w:val="left"/>
    </w:lvl>
    <w:lvl w:ilvl="6" w:tplc="357073A6">
      <w:numFmt w:val="decimal"/>
      <w:lvlText w:val=""/>
      <w:lvlJc w:val="left"/>
    </w:lvl>
    <w:lvl w:ilvl="7" w:tplc="36469AEE">
      <w:numFmt w:val="decimal"/>
      <w:lvlText w:val=""/>
      <w:lvlJc w:val="left"/>
    </w:lvl>
    <w:lvl w:ilvl="8" w:tplc="16D673F2">
      <w:numFmt w:val="decimal"/>
      <w:lvlText w:val=""/>
      <w:lvlJc w:val="left"/>
    </w:lvl>
  </w:abstractNum>
  <w:abstractNum w:abstractNumId="4">
    <w:nsid w:val="000007CF"/>
    <w:multiLevelType w:val="hybridMultilevel"/>
    <w:tmpl w:val="F358375C"/>
    <w:lvl w:ilvl="0" w:tplc="1F4E3836">
      <w:start w:val="1"/>
      <w:numFmt w:val="bullet"/>
      <w:lvlText w:val="к"/>
      <w:lvlJc w:val="left"/>
    </w:lvl>
    <w:lvl w:ilvl="1" w:tplc="F5D8FB76">
      <w:numFmt w:val="decimal"/>
      <w:lvlText w:val=""/>
      <w:lvlJc w:val="left"/>
    </w:lvl>
    <w:lvl w:ilvl="2" w:tplc="61AA17CC">
      <w:numFmt w:val="decimal"/>
      <w:lvlText w:val=""/>
      <w:lvlJc w:val="left"/>
    </w:lvl>
    <w:lvl w:ilvl="3" w:tplc="53100D08">
      <w:numFmt w:val="decimal"/>
      <w:lvlText w:val=""/>
      <w:lvlJc w:val="left"/>
    </w:lvl>
    <w:lvl w:ilvl="4" w:tplc="3CCCCD2C">
      <w:numFmt w:val="decimal"/>
      <w:lvlText w:val=""/>
      <w:lvlJc w:val="left"/>
    </w:lvl>
    <w:lvl w:ilvl="5" w:tplc="CEC037D0">
      <w:numFmt w:val="decimal"/>
      <w:lvlText w:val=""/>
      <w:lvlJc w:val="left"/>
    </w:lvl>
    <w:lvl w:ilvl="6" w:tplc="AC18C66A">
      <w:numFmt w:val="decimal"/>
      <w:lvlText w:val=""/>
      <w:lvlJc w:val="left"/>
    </w:lvl>
    <w:lvl w:ilvl="7" w:tplc="5454A66C">
      <w:numFmt w:val="decimal"/>
      <w:lvlText w:val=""/>
      <w:lvlJc w:val="left"/>
    </w:lvl>
    <w:lvl w:ilvl="8" w:tplc="2E8E58D8">
      <w:numFmt w:val="decimal"/>
      <w:lvlText w:val=""/>
      <w:lvlJc w:val="left"/>
    </w:lvl>
  </w:abstractNum>
  <w:abstractNum w:abstractNumId="5">
    <w:nsid w:val="00000822"/>
    <w:multiLevelType w:val="hybridMultilevel"/>
    <w:tmpl w:val="2E9EC314"/>
    <w:lvl w:ilvl="0" w:tplc="473C3B9E">
      <w:start w:val="2"/>
      <w:numFmt w:val="decimal"/>
      <w:lvlText w:val="%1."/>
      <w:lvlJc w:val="left"/>
    </w:lvl>
    <w:lvl w:ilvl="1" w:tplc="8BD2717E">
      <w:numFmt w:val="decimal"/>
      <w:lvlText w:val=""/>
      <w:lvlJc w:val="left"/>
    </w:lvl>
    <w:lvl w:ilvl="2" w:tplc="77963862">
      <w:numFmt w:val="decimal"/>
      <w:lvlText w:val=""/>
      <w:lvlJc w:val="left"/>
    </w:lvl>
    <w:lvl w:ilvl="3" w:tplc="95C41BDC">
      <w:numFmt w:val="decimal"/>
      <w:lvlText w:val=""/>
      <w:lvlJc w:val="left"/>
    </w:lvl>
    <w:lvl w:ilvl="4" w:tplc="4C5A912A">
      <w:numFmt w:val="decimal"/>
      <w:lvlText w:val=""/>
      <w:lvlJc w:val="left"/>
    </w:lvl>
    <w:lvl w:ilvl="5" w:tplc="8D5C9066">
      <w:numFmt w:val="decimal"/>
      <w:lvlText w:val=""/>
      <w:lvlJc w:val="left"/>
    </w:lvl>
    <w:lvl w:ilvl="6" w:tplc="27FE8DB0">
      <w:numFmt w:val="decimal"/>
      <w:lvlText w:val=""/>
      <w:lvlJc w:val="left"/>
    </w:lvl>
    <w:lvl w:ilvl="7" w:tplc="20384FE6">
      <w:numFmt w:val="decimal"/>
      <w:lvlText w:val=""/>
      <w:lvlJc w:val="left"/>
    </w:lvl>
    <w:lvl w:ilvl="8" w:tplc="82402F8C">
      <w:numFmt w:val="decimal"/>
      <w:lvlText w:val=""/>
      <w:lvlJc w:val="left"/>
    </w:lvl>
  </w:abstractNum>
  <w:abstractNum w:abstractNumId="6">
    <w:nsid w:val="00000902"/>
    <w:multiLevelType w:val="hybridMultilevel"/>
    <w:tmpl w:val="DEE2286E"/>
    <w:lvl w:ilvl="0" w:tplc="772079DA">
      <w:start w:val="5"/>
      <w:numFmt w:val="decimal"/>
      <w:lvlText w:val="%1."/>
      <w:lvlJc w:val="left"/>
    </w:lvl>
    <w:lvl w:ilvl="1" w:tplc="3E804726">
      <w:numFmt w:val="decimal"/>
      <w:lvlText w:val=""/>
      <w:lvlJc w:val="left"/>
    </w:lvl>
    <w:lvl w:ilvl="2" w:tplc="D5D620A2">
      <w:numFmt w:val="decimal"/>
      <w:lvlText w:val=""/>
      <w:lvlJc w:val="left"/>
    </w:lvl>
    <w:lvl w:ilvl="3" w:tplc="6922B3C6">
      <w:numFmt w:val="decimal"/>
      <w:lvlText w:val=""/>
      <w:lvlJc w:val="left"/>
    </w:lvl>
    <w:lvl w:ilvl="4" w:tplc="5AFE494A">
      <w:numFmt w:val="decimal"/>
      <w:lvlText w:val=""/>
      <w:lvlJc w:val="left"/>
    </w:lvl>
    <w:lvl w:ilvl="5" w:tplc="1AC8D7BC">
      <w:numFmt w:val="decimal"/>
      <w:lvlText w:val=""/>
      <w:lvlJc w:val="left"/>
    </w:lvl>
    <w:lvl w:ilvl="6" w:tplc="F46EDADC">
      <w:numFmt w:val="decimal"/>
      <w:lvlText w:val=""/>
      <w:lvlJc w:val="left"/>
    </w:lvl>
    <w:lvl w:ilvl="7" w:tplc="B5424C68">
      <w:numFmt w:val="decimal"/>
      <w:lvlText w:val=""/>
      <w:lvlJc w:val="left"/>
    </w:lvl>
    <w:lvl w:ilvl="8" w:tplc="C44E8D2C">
      <w:numFmt w:val="decimal"/>
      <w:lvlText w:val=""/>
      <w:lvlJc w:val="left"/>
    </w:lvl>
  </w:abstractNum>
  <w:abstractNum w:abstractNumId="7">
    <w:nsid w:val="00000D66"/>
    <w:multiLevelType w:val="hybridMultilevel"/>
    <w:tmpl w:val="22CC4330"/>
    <w:lvl w:ilvl="0" w:tplc="EE442898">
      <w:start w:val="1"/>
      <w:numFmt w:val="bullet"/>
      <w:lvlText w:val="и"/>
      <w:lvlJc w:val="left"/>
    </w:lvl>
    <w:lvl w:ilvl="1" w:tplc="C2E2D8D6">
      <w:start w:val="1"/>
      <w:numFmt w:val="bullet"/>
      <w:lvlText w:val="-"/>
      <w:lvlJc w:val="left"/>
    </w:lvl>
    <w:lvl w:ilvl="2" w:tplc="39E2F41A">
      <w:start w:val="21"/>
      <w:numFmt w:val="decimal"/>
      <w:lvlText w:val="%3."/>
      <w:lvlJc w:val="left"/>
    </w:lvl>
    <w:lvl w:ilvl="3" w:tplc="15DE66FC">
      <w:start w:val="1"/>
      <w:numFmt w:val="decimal"/>
      <w:lvlText w:val="%4"/>
      <w:lvlJc w:val="left"/>
    </w:lvl>
    <w:lvl w:ilvl="4" w:tplc="42F62F82">
      <w:numFmt w:val="decimal"/>
      <w:lvlText w:val=""/>
      <w:lvlJc w:val="left"/>
    </w:lvl>
    <w:lvl w:ilvl="5" w:tplc="D4DEE4B6">
      <w:numFmt w:val="decimal"/>
      <w:lvlText w:val=""/>
      <w:lvlJc w:val="left"/>
    </w:lvl>
    <w:lvl w:ilvl="6" w:tplc="B10826CA">
      <w:numFmt w:val="decimal"/>
      <w:lvlText w:val=""/>
      <w:lvlJc w:val="left"/>
    </w:lvl>
    <w:lvl w:ilvl="7" w:tplc="565425E4">
      <w:numFmt w:val="decimal"/>
      <w:lvlText w:val=""/>
      <w:lvlJc w:val="left"/>
    </w:lvl>
    <w:lvl w:ilvl="8" w:tplc="FF08774C">
      <w:numFmt w:val="decimal"/>
      <w:lvlText w:val=""/>
      <w:lvlJc w:val="left"/>
    </w:lvl>
  </w:abstractNum>
  <w:abstractNum w:abstractNumId="8">
    <w:nsid w:val="00000E12"/>
    <w:multiLevelType w:val="hybridMultilevel"/>
    <w:tmpl w:val="8D20A412"/>
    <w:lvl w:ilvl="0" w:tplc="AE1E4572">
      <w:start w:val="37"/>
      <w:numFmt w:val="decimal"/>
      <w:lvlText w:val="%1."/>
      <w:lvlJc w:val="left"/>
    </w:lvl>
    <w:lvl w:ilvl="1" w:tplc="80F22F60">
      <w:numFmt w:val="decimal"/>
      <w:lvlText w:val=""/>
      <w:lvlJc w:val="left"/>
    </w:lvl>
    <w:lvl w:ilvl="2" w:tplc="D020181A">
      <w:numFmt w:val="decimal"/>
      <w:lvlText w:val=""/>
      <w:lvlJc w:val="left"/>
    </w:lvl>
    <w:lvl w:ilvl="3" w:tplc="FC8E9560">
      <w:numFmt w:val="decimal"/>
      <w:lvlText w:val=""/>
      <w:lvlJc w:val="left"/>
    </w:lvl>
    <w:lvl w:ilvl="4" w:tplc="E7B256F6">
      <w:numFmt w:val="decimal"/>
      <w:lvlText w:val=""/>
      <w:lvlJc w:val="left"/>
    </w:lvl>
    <w:lvl w:ilvl="5" w:tplc="77FA1B32">
      <w:numFmt w:val="decimal"/>
      <w:lvlText w:val=""/>
      <w:lvlJc w:val="left"/>
    </w:lvl>
    <w:lvl w:ilvl="6" w:tplc="D2280556">
      <w:numFmt w:val="decimal"/>
      <w:lvlText w:val=""/>
      <w:lvlJc w:val="left"/>
    </w:lvl>
    <w:lvl w:ilvl="7" w:tplc="FC20255C">
      <w:numFmt w:val="decimal"/>
      <w:lvlText w:val=""/>
      <w:lvlJc w:val="left"/>
    </w:lvl>
    <w:lvl w:ilvl="8" w:tplc="8A545A5A">
      <w:numFmt w:val="decimal"/>
      <w:lvlText w:val=""/>
      <w:lvlJc w:val="left"/>
    </w:lvl>
  </w:abstractNum>
  <w:abstractNum w:abstractNumId="9">
    <w:nsid w:val="00000FBF"/>
    <w:multiLevelType w:val="hybridMultilevel"/>
    <w:tmpl w:val="162864CC"/>
    <w:lvl w:ilvl="0" w:tplc="76CAB640">
      <w:start w:val="17"/>
      <w:numFmt w:val="decimal"/>
      <w:lvlText w:val="%1."/>
      <w:lvlJc w:val="left"/>
    </w:lvl>
    <w:lvl w:ilvl="1" w:tplc="48462C66">
      <w:numFmt w:val="decimal"/>
      <w:lvlText w:val=""/>
      <w:lvlJc w:val="left"/>
    </w:lvl>
    <w:lvl w:ilvl="2" w:tplc="9C2CBAB8">
      <w:numFmt w:val="decimal"/>
      <w:lvlText w:val=""/>
      <w:lvlJc w:val="left"/>
    </w:lvl>
    <w:lvl w:ilvl="3" w:tplc="CC4C2164">
      <w:numFmt w:val="decimal"/>
      <w:lvlText w:val=""/>
      <w:lvlJc w:val="left"/>
    </w:lvl>
    <w:lvl w:ilvl="4" w:tplc="7098FA4C">
      <w:numFmt w:val="decimal"/>
      <w:lvlText w:val=""/>
      <w:lvlJc w:val="left"/>
    </w:lvl>
    <w:lvl w:ilvl="5" w:tplc="CA024578">
      <w:numFmt w:val="decimal"/>
      <w:lvlText w:val=""/>
      <w:lvlJc w:val="left"/>
    </w:lvl>
    <w:lvl w:ilvl="6" w:tplc="59C8D2E0">
      <w:numFmt w:val="decimal"/>
      <w:lvlText w:val=""/>
      <w:lvlJc w:val="left"/>
    </w:lvl>
    <w:lvl w:ilvl="7" w:tplc="8F6EE82C">
      <w:numFmt w:val="decimal"/>
      <w:lvlText w:val=""/>
      <w:lvlJc w:val="left"/>
    </w:lvl>
    <w:lvl w:ilvl="8" w:tplc="87C040DC">
      <w:numFmt w:val="decimal"/>
      <w:lvlText w:val=""/>
      <w:lvlJc w:val="left"/>
    </w:lvl>
  </w:abstractNum>
  <w:abstractNum w:abstractNumId="10">
    <w:nsid w:val="00000FC9"/>
    <w:multiLevelType w:val="hybridMultilevel"/>
    <w:tmpl w:val="D408CECA"/>
    <w:lvl w:ilvl="0" w:tplc="B09E4014">
      <w:start w:val="36"/>
      <w:numFmt w:val="decimal"/>
      <w:lvlText w:val="%1."/>
      <w:lvlJc w:val="left"/>
    </w:lvl>
    <w:lvl w:ilvl="1" w:tplc="B6988F5A">
      <w:numFmt w:val="decimal"/>
      <w:lvlText w:val=""/>
      <w:lvlJc w:val="left"/>
    </w:lvl>
    <w:lvl w:ilvl="2" w:tplc="1C2637D0">
      <w:numFmt w:val="decimal"/>
      <w:lvlText w:val=""/>
      <w:lvlJc w:val="left"/>
    </w:lvl>
    <w:lvl w:ilvl="3" w:tplc="75C0D314">
      <w:numFmt w:val="decimal"/>
      <w:lvlText w:val=""/>
      <w:lvlJc w:val="left"/>
    </w:lvl>
    <w:lvl w:ilvl="4" w:tplc="1FA8E2A4">
      <w:numFmt w:val="decimal"/>
      <w:lvlText w:val=""/>
      <w:lvlJc w:val="left"/>
    </w:lvl>
    <w:lvl w:ilvl="5" w:tplc="4D785C82">
      <w:numFmt w:val="decimal"/>
      <w:lvlText w:val=""/>
      <w:lvlJc w:val="left"/>
    </w:lvl>
    <w:lvl w:ilvl="6" w:tplc="5052B7C0">
      <w:numFmt w:val="decimal"/>
      <w:lvlText w:val=""/>
      <w:lvlJc w:val="left"/>
    </w:lvl>
    <w:lvl w:ilvl="7" w:tplc="B1E647DC">
      <w:numFmt w:val="decimal"/>
      <w:lvlText w:val=""/>
      <w:lvlJc w:val="left"/>
    </w:lvl>
    <w:lvl w:ilvl="8" w:tplc="536E15EE">
      <w:numFmt w:val="decimal"/>
      <w:lvlText w:val=""/>
      <w:lvlJc w:val="left"/>
    </w:lvl>
  </w:abstractNum>
  <w:abstractNum w:abstractNumId="11">
    <w:nsid w:val="000011F4"/>
    <w:multiLevelType w:val="hybridMultilevel"/>
    <w:tmpl w:val="020CE7B6"/>
    <w:lvl w:ilvl="0" w:tplc="C59A1E86">
      <w:start w:val="40"/>
      <w:numFmt w:val="decimal"/>
      <w:lvlText w:val="%1."/>
      <w:lvlJc w:val="left"/>
    </w:lvl>
    <w:lvl w:ilvl="1" w:tplc="58542878">
      <w:numFmt w:val="decimal"/>
      <w:lvlText w:val=""/>
      <w:lvlJc w:val="left"/>
    </w:lvl>
    <w:lvl w:ilvl="2" w:tplc="06AA126E">
      <w:numFmt w:val="decimal"/>
      <w:lvlText w:val=""/>
      <w:lvlJc w:val="left"/>
    </w:lvl>
    <w:lvl w:ilvl="3" w:tplc="5308ACAA">
      <w:numFmt w:val="decimal"/>
      <w:lvlText w:val=""/>
      <w:lvlJc w:val="left"/>
    </w:lvl>
    <w:lvl w:ilvl="4" w:tplc="ABBCD0D2">
      <w:numFmt w:val="decimal"/>
      <w:lvlText w:val=""/>
      <w:lvlJc w:val="left"/>
    </w:lvl>
    <w:lvl w:ilvl="5" w:tplc="B9E2B206">
      <w:numFmt w:val="decimal"/>
      <w:lvlText w:val=""/>
      <w:lvlJc w:val="left"/>
    </w:lvl>
    <w:lvl w:ilvl="6" w:tplc="1882A94C">
      <w:numFmt w:val="decimal"/>
      <w:lvlText w:val=""/>
      <w:lvlJc w:val="left"/>
    </w:lvl>
    <w:lvl w:ilvl="7" w:tplc="6DCCBA86">
      <w:numFmt w:val="decimal"/>
      <w:lvlText w:val=""/>
      <w:lvlJc w:val="left"/>
    </w:lvl>
    <w:lvl w:ilvl="8" w:tplc="1A408484">
      <w:numFmt w:val="decimal"/>
      <w:lvlText w:val=""/>
      <w:lvlJc w:val="left"/>
    </w:lvl>
  </w:abstractNum>
  <w:abstractNum w:abstractNumId="12">
    <w:nsid w:val="0000121F"/>
    <w:multiLevelType w:val="hybridMultilevel"/>
    <w:tmpl w:val="B7747B6C"/>
    <w:lvl w:ilvl="0" w:tplc="76C84FF0">
      <w:start w:val="1"/>
      <w:numFmt w:val="bullet"/>
      <w:lvlText w:val="а"/>
      <w:lvlJc w:val="left"/>
    </w:lvl>
    <w:lvl w:ilvl="1" w:tplc="0D245F50">
      <w:start w:val="1"/>
      <w:numFmt w:val="bullet"/>
      <w:lvlText w:val="-"/>
      <w:lvlJc w:val="left"/>
    </w:lvl>
    <w:lvl w:ilvl="2" w:tplc="FCFC007E">
      <w:numFmt w:val="decimal"/>
      <w:lvlText w:val=""/>
      <w:lvlJc w:val="left"/>
    </w:lvl>
    <w:lvl w:ilvl="3" w:tplc="60E4A444">
      <w:numFmt w:val="decimal"/>
      <w:lvlText w:val=""/>
      <w:lvlJc w:val="left"/>
    </w:lvl>
    <w:lvl w:ilvl="4" w:tplc="58DA315C">
      <w:numFmt w:val="decimal"/>
      <w:lvlText w:val=""/>
      <w:lvlJc w:val="left"/>
    </w:lvl>
    <w:lvl w:ilvl="5" w:tplc="0DC0BC9E">
      <w:numFmt w:val="decimal"/>
      <w:lvlText w:val=""/>
      <w:lvlJc w:val="left"/>
    </w:lvl>
    <w:lvl w:ilvl="6" w:tplc="AA7CF350">
      <w:numFmt w:val="decimal"/>
      <w:lvlText w:val=""/>
      <w:lvlJc w:val="left"/>
    </w:lvl>
    <w:lvl w:ilvl="7" w:tplc="0F7A0788">
      <w:numFmt w:val="decimal"/>
      <w:lvlText w:val=""/>
      <w:lvlJc w:val="left"/>
    </w:lvl>
    <w:lvl w:ilvl="8" w:tplc="67082114">
      <w:numFmt w:val="decimal"/>
      <w:lvlText w:val=""/>
      <w:lvlJc w:val="left"/>
    </w:lvl>
  </w:abstractNum>
  <w:abstractNum w:abstractNumId="13">
    <w:nsid w:val="0000127E"/>
    <w:multiLevelType w:val="hybridMultilevel"/>
    <w:tmpl w:val="88F0E928"/>
    <w:lvl w:ilvl="0" w:tplc="20A26648">
      <w:start w:val="1"/>
      <w:numFmt w:val="bullet"/>
      <w:lvlText w:val="в"/>
      <w:lvlJc w:val="left"/>
    </w:lvl>
    <w:lvl w:ilvl="1" w:tplc="6DA4C47E">
      <w:numFmt w:val="decimal"/>
      <w:lvlText w:val=""/>
      <w:lvlJc w:val="left"/>
    </w:lvl>
    <w:lvl w:ilvl="2" w:tplc="B440A886">
      <w:numFmt w:val="decimal"/>
      <w:lvlText w:val=""/>
      <w:lvlJc w:val="left"/>
    </w:lvl>
    <w:lvl w:ilvl="3" w:tplc="A03A56CE">
      <w:numFmt w:val="decimal"/>
      <w:lvlText w:val=""/>
      <w:lvlJc w:val="left"/>
    </w:lvl>
    <w:lvl w:ilvl="4" w:tplc="AB88F3D8">
      <w:numFmt w:val="decimal"/>
      <w:lvlText w:val=""/>
      <w:lvlJc w:val="left"/>
    </w:lvl>
    <w:lvl w:ilvl="5" w:tplc="40ECFD88">
      <w:numFmt w:val="decimal"/>
      <w:lvlText w:val=""/>
      <w:lvlJc w:val="left"/>
    </w:lvl>
    <w:lvl w:ilvl="6" w:tplc="171C16BC">
      <w:numFmt w:val="decimal"/>
      <w:lvlText w:val=""/>
      <w:lvlJc w:val="left"/>
    </w:lvl>
    <w:lvl w:ilvl="7" w:tplc="A18AC7FC">
      <w:numFmt w:val="decimal"/>
      <w:lvlText w:val=""/>
      <w:lvlJc w:val="left"/>
    </w:lvl>
    <w:lvl w:ilvl="8" w:tplc="BDA873B8">
      <w:numFmt w:val="decimal"/>
      <w:lvlText w:val=""/>
      <w:lvlJc w:val="left"/>
    </w:lvl>
  </w:abstractNum>
  <w:abstractNum w:abstractNumId="14">
    <w:nsid w:val="000012E1"/>
    <w:multiLevelType w:val="hybridMultilevel"/>
    <w:tmpl w:val="16E222FA"/>
    <w:lvl w:ilvl="0" w:tplc="29F27ADC">
      <w:start w:val="4"/>
      <w:numFmt w:val="decimal"/>
      <w:lvlText w:val="%1)"/>
      <w:lvlJc w:val="left"/>
    </w:lvl>
    <w:lvl w:ilvl="1" w:tplc="DDF4607C">
      <w:numFmt w:val="decimal"/>
      <w:lvlText w:val=""/>
      <w:lvlJc w:val="left"/>
    </w:lvl>
    <w:lvl w:ilvl="2" w:tplc="E6F62FDA">
      <w:numFmt w:val="decimal"/>
      <w:lvlText w:val=""/>
      <w:lvlJc w:val="left"/>
    </w:lvl>
    <w:lvl w:ilvl="3" w:tplc="16088AA0">
      <w:numFmt w:val="decimal"/>
      <w:lvlText w:val=""/>
      <w:lvlJc w:val="left"/>
    </w:lvl>
    <w:lvl w:ilvl="4" w:tplc="9C2A67CE">
      <w:numFmt w:val="decimal"/>
      <w:lvlText w:val=""/>
      <w:lvlJc w:val="left"/>
    </w:lvl>
    <w:lvl w:ilvl="5" w:tplc="DE2AA98E">
      <w:numFmt w:val="decimal"/>
      <w:lvlText w:val=""/>
      <w:lvlJc w:val="left"/>
    </w:lvl>
    <w:lvl w:ilvl="6" w:tplc="2BEA0334">
      <w:numFmt w:val="decimal"/>
      <w:lvlText w:val=""/>
      <w:lvlJc w:val="left"/>
    </w:lvl>
    <w:lvl w:ilvl="7" w:tplc="27AAF03C">
      <w:numFmt w:val="decimal"/>
      <w:lvlText w:val=""/>
      <w:lvlJc w:val="left"/>
    </w:lvl>
    <w:lvl w:ilvl="8" w:tplc="D9AE6FA2">
      <w:numFmt w:val="decimal"/>
      <w:lvlText w:val=""/>
      <w:lvlJc w:val="left"/>
    </w:lvl>
  </w:abstractNum>
  <w:abstractNum w:abstractNumId="15">
    <w:nsid w:val="0000139D"/>
    <w:multiLevelType w:val="hybridMultilevel"/>
    <w:tmpl w:val="6B004F92"/>
    <w:lvl w:ilvl="0" w:tplc="E6A4D42A">
      <w:start w:val="1"/>
      <w:numFmt w:val="decimal"/>
      <w:lvlText w:val="%1)"/>
      <w:lvlJc w:val="left"/>
    </w:lvl>
    <w:lvl w:ilvl="1" w:tplc="D292DD2C">
      <w:start w:val="1"/>
      <w:numFmt w:val="decimal"/>
      <w:lvlText w:val="%2"/>
      <w:lvlJc w:val="left"/>
    </w:lvl>
    <w:lvl w:ilvl="2" w:tplc="687A805C">
      <w:numFmt w:val="decimal"/>
      <w:lvlText w:val=""/>
      <w:lvlJc w:val="left"/>
    </w:lvl>
    <w:lvl w:ilvl="3" w:tplc="C3D69930">
      <w:numFmt w:val="decimal"/>
      <w:lvlText w:val=""/>
      <w:lvlJc w:val="left"/>
    </w:lvl>
    <w:lvl w:ilvl="4" w:tplc="404020C2">
      <w:numFmt w:val="decimal"/>
      <w:lvlText w:val=""/>
      <w:lvlJc w:val="left"/>
    </w:lvl>
    <w:lvl w:ilvl="5" w:tplc="29C60266">
      <w:numFmt w:val="decimal"/>
      <w:lvlText w:val=""/>
      <w:lvlJc w:val="left"/>
    </w:lvl>
    <w:lvl w:ilvl="6" w:tplc="5D527F6C">
      <w:numFmt w:val="decimal"/>
      <w:lvlText w:val=""/>
      <w:lvlJc w:val="left"/>
    </w:lvl>
    <w:lvl w:ilvl="7" w:tplc="DEECC10E">
      <w:numFmt w:val="decimal"/>
      <w:lvlText w:val=""/>
      <w:lvlJc w:val="left"/>
    </w:lvl>
    <w:lvl w:ilvl="8" w:tplc="A9BAF39C">
      <w:numFmt w:val="decimal"/>
      <w:lvlText w:val=""/>
      <w:lvlJc w:val="left"/>
    </w:lvl>
  </w:abstractNum>
  <w:abstractNum w:abstractNumId="16">
    <w:nsid w:val="000013E9"/>
    <w:multiLevelType w:val="hybridMultilevel"/>
    <w:tmpl w:val="51882BA4"/>
    <w:lvl w:ilvl="0" w:tplc="B002B5C6">
      <w:start w:val="1"/>
      <w:numFmt w:val="bullet"/>
      <w:lvlText w:val="-"/>
      <w:lvlJc w:val="left"/>
    </w:lvl>
    <w:lvl w:ilvl="1" w:tplc="046E4BE0">
      <w:start w:val="1"/>
      <w:numFmt w:val="decimal"/>
      <w:lvlText w:val="%2)"/>
      <w:lvlJc w:val="left"/>
    </w:lvl>
    <w:lvl w:ilvl="2" w:tplc="55620B66">
      <w:numFmt w:val="decimal"/>
      <w:lvlText w:val=""/>
      <w:lvlJc w:val="left"/>
    </w:lvl>
    <w:lvl w:ilvl="3" w:tplc="AC8AB7E2">
      <w:numFmt w:val="decimal"/>
      <w:lvlText w:val=""/>
      <w:lvlJc w:val="left"/>
    </w:lvl>
    <w:lvl w:ilvl="4" w:tplc="F18AE12C">
      <w:numFmt w:val="decimal"/>
      <w:lvlText w:val=""/>
      <w:lvlJc w:val="left"/>
    </w:lvl>
    <w:lvl w:ilvl="5" w:tplc="071C1A92">
      <w:numFmt w:val="decimal"/>
      <w:lvlText w:val=""/>
      <w:lvlJc w:val="left"/>
    </w:lvl>
    <w:lvl w:ilvl="6" w:tplc="C6C62D9E">
      <w:numFmt w:val="decimal"/>
      <w:lvlText w:val=""/>
      <w:lvlJc w:val="left"/>
    </w:lvl>
    <w:lvl w:ilvl="7" w:tplc="634820E0">
      <w:numFmt w:val="decimal"/>
      <w:lvlText w:val=""/>
      <w:lvlJc w:val="left"/>
    </w:lvl>
    <w:lvl w:ilvl="8" w:tplc="B130F406">
      <w:numFmt w:val="decimal"/>
      <w:lvlText w:val=""/>
      <w:lvlJc w:val="left"/>
    </w:lvl>
  </w:abstractNum>
  <w:abstractNum w:abstractNumId="17">
    <w:nsid w:val="000015A1"/>
    <w:multiLevelType w:val="hybridMultilevel"/>
    <w:tmpl w:val="B4F6B598"/>
    <w:lvl w:ilvl="0" w:tplc="F80A3CF2">
      <w:start w:val="1"/>
      <w:numFmt w:val="bullet"/>
      <w:lvlText w:val="В"/>
      <w:lvlJc w:val="left"/>
    </w:lvl>
    <w:lvl w:ilvl="1" w:tplc="5F8A8D40">
      <w:numFmt w:val="decimal"/>
      <w:lvlText w:val=""/>
      <w:lvlJc w:val="left"/>
    </w:lvl>
    <w:lvl w:ilvl="2" w:tplc="742051DA">
      <w:numFmt w:val="decimal"/>
      <w:lvlText w:val=""/>
      <w:lvlJc w:val="left"/>
    </w:lvl>
    <w:lvl w:ilvl="3" w:tplc="941A524E">
      <w:numFmt w:val="decimal"/>
      <w:lvlText w:val=""/>
      <w:lvlJc w:val="left"/>
    </w:lvl>
    <w:lvl w:ilvl="4" w:tplc="11568C5E">
      <w:numFmt w:val="decimal"/>
      <w:lvlText w:val=""/>
      <w:lvlJc w:val="left"/>
    </w:lvl>
    <w:lvl w:ilvl="5" w:tplc="89805F9E">
      <w:numFmt w:val="decimal"/>
      <w:lvlText w:val=""/>
      <w:lvlJc w:val="left"/>
    </w:lvl>
    <w:lvl w:ilvl="6" w:tplc="9CD0592E">
      <w:numFmt w:val="decimal"/>
      <w:lvlText w:val=""/>
      <w:lvlJc w:val="left"/>
    </w:lvl>
    <w:lvl w:ilvl="7" w:tplc="BFF23A2E">
      <w:numFmt w:val="decimal"/>
      <w:lvlText w:val=""/>
      <w:lvlJc w:val="left"/>
    </w:lvl>
    <w:lvl w:ilvl="8" w:tplc="783ACF80">
      <w:numFmt w:val="decimal"/>
      <w:lvlText w:val=""/>
      <w:lvlJc w:val="left"/>
    </w:lvl>
  </w:abstractNum>
  <w:abstractNum w:abstractNumId="18">
    <w:nsid w:val="000016C5"/>
    <w:multiLevelType w:val="hybridMultilevel"/>
    <w:tmpl w:val="442CDA36"/>
    <w:lvl w:ilvl="0" w:tplc="FB768EDC">
      <w:start w:val="1"/>
      <w:numFmt w:val="bullet"/>
      <w:lvlText w:val="в"/>
      <w:lvlJc w:val="left"/>
    </w:lvl>
    <w:lvl w:ilvl="1" w:tplc="320A17E2">
      <w:start w:val="1"/>
      <w:numFmt w:val="decimal"/>
      <w:lvlText w:val="%2)"/>
      <w:lvlJc w:val="left"/>
    </w:lvl>
    <w:lvl w:ilvl="2" w:tplc="B2FE3BE6">
      <w:numFmt w:val="decimal"/>
      <w:lvlText w:val=""/>
      <w:lvlJc w:val="left"/>
    </w:lvl>
    <w:lvl w:ilvl="3" w:tplc="78E8C94C">
      <w:numFmt w:val="decimal"/>
      <w:lvlText w:val=""/>
      <w:lvlJc w:val="left"/>
    </w:lvl>
    <w:lvl w:ilvl="4" w:tplc="0458FB16">
      <w:numFmt w:val="decimal"/>
      <w:lvlText w:val=""/>
      <w:lvlJc w:val="left"/>
    </w:lvl>
    <w:lvl w:ilvl="5" w:tplc="2F728BB8">
      <w:numFmt w:val="decimal"/>
      <w:lvlText w:val=""/>
      <w:lvlJc w:val="left"/>
    </w:lvl>
    <w:lvl w:ilvl="6" w:tplc="A134DD92">
      <w:numFmt w:val="decimal"/>
      <w:lvlText w:val=""/>
      <w:lvlJc w:val="left"/>
    </w:lvl>
    <w:lvl w:ilvl="7" w:tplc="ED627A1E">
      <w:numFmt w:val="decimal"/>
      <w:lvlText w:val=""/>
      <w:lvlJc w:val="left"/>
    </w:lvl>
    <w:lvl w:ilvl="8" w:tplc="62827230">
      <w:numFmt w:val="decimal"/>
      <w:lvlText w:val=""/>
      <w:lvlJc w:val="left"/>
    </w:lvl>
  </w:abstractNum>
  <w:abstractNum w:abstractNumId="19">
    <w:nsid w:val="0000187E"/>
    <w:multiLevelType w:val="hybridMultilevel"/>
    <w:tmpl w:val="A47E13D8"/>
    <w:lvl w:ilvl="0" w:tplc="83DAE238">
      <w:start w:val="1"/>
      <w:numFmt w:val="bullet"/>
      <w:lvlText w:val="-"/>
      <w:lvlJc w:val="left"/>
    </w:lvl>
    <w:lvl w:ilvl="1" w:tplc="3E885420">
      <w:numFmt w:val="decimal"/>
      <w:lvlText w:val=""/>
      <w:lvlJc w:val="left"/>
    </w:lvl>
    <w:lvl w:ilvl="2" w:tplc="E8D6D8B8">
      <w:numFmt w:val="decimal"/>
      <w:lvlText w:val=""/>
      <w:lvlJc w:val="left"/>
    </w:lvl>
    <w:lvl w:ilvl="3" w:tplc="BD5C1A10">
      <w:numFmt w:val="decimal"/>
      <w:lvlText w:val=""/>
      <w:lvlJc w:val="left"/>
    </w:lvl>
    <w:lvl w:ilvl="4" w:tplc="4DDC7660">
      <w:numFmt w:val="decimal"/>
      <w:lvlText w:val=""/>
      <w:lvlJc w:val="left"/>
    </w:lvl>
    <w:lvl w:ilvl="5" w:tplc="BE66FDB8">
      <w:numFmt w:val="decimal"/>
      <w:lvlText w:val=""/>
      <w:lvlJc w:val="left"/>
    </w:lvl>
    <w:lvl w:ilvl="6" w:tplc="4992E094">
      <w:numFmt w:val="decimal"/>
      <w:lvlText w:val=""/>
      <w:lvlJc w:val="left"/>
    </w:lvl>
    <w:lvl w:ilvl="7" w:tplc="5058AE5C">
      <w:numFmt w:val="decimal"/>
      <w:lvlText w:val=""/>
      <w:lvlJc w:val="left"/>
    </w:lvl>
    <w:lvl w:ilvl="8" w:tplc="76C267B6">
      <w:numFmt w:val="decimal"/>
      <w:lvlText w:val=""/>
      <w:lvlJc w:val="left"/>
    </w:lvl>
  </w:abstractNum>
  <w:abstractNum w:abstractNumId="20">
    <w:nsid w:val="000018D7"/>
    <w:multiLevelType w:val="hybridMultilevel"/>
    <w:tmpl w:val="D25CD3CA"/>
    <w:lvl w:ilvl="0" w:tplc="90F0BD92">
      <w:start w:val="1"/>
      <w:numFmt w:val="bullet"/>
      <w:lvlText w:val="В"/>
      <w:lvlJc w:val="left"/>
    </w:lvl>
    <w:lvl w:ilvl="1" w:tplc="36AA7A84">
      <w:start w:val="1"/>
      <w:numFmt w:val="bullet"/>
      <w:lvlText w:val="В"/>
      <w:lvlJc w:val="left"/>
    </w:lvl>
    <w:lvl w:ilvl="2" w:tplc="8C24DE80">
      <w:numFmt w:val="decimal"/>
      <w:lvlText w:val=""/>
      <w:lvlJc w:val="left"/>
    </w:lvl>
    <w:lvl w:ilvl="3" w:tplc="89D66046">
      <w:numFmt w:val="decimal"/>
      <w:lvlText w:val=""/>
      <w:lvlJc w:val="left"/>
    </w:lvl>
    <w:lvl w:ilvl="4" w:tplc="DA9C3118">
      <w:numFmt w:val="decimal"/>
      <w:lvlText w:val=""/>
      <w:lvlJc w:val="left"/>
    </w:lvl>
    <w:lvl w:ilvl="5" w:tplc="EB44415A">
      <w:numFmt w:val="decimal"/>
      <w:lvlText w:val=""/>
      <w:lvlJc w:val="left"/>
    </w:lvl>
    <w:lvl w:ilvl="6" w:tplc="848424E2">
      <w:numFmt w:val="decimal"/>
      <w:lvlText w:val=""/>
      <w:lvlJc w:val="left"/>
    </w:lvl>
    <w:lvl w:ilvl="7" w:tplc="4AF4FF78">
      <w:numFmt w:val="decimal"/>
      <w:lvlText w:val=""/>
      <w:lvlJc w:val="left"/>
    </w:lvl>
    <w:lvl w:ilvl="8" w:tplc="2F94AA36">
      <w:numFmt w:val="decimal"/>
      <w:lvlText w:val=""/>
      <w:lvlJc w:val="left"/>
    </w:lvl>
  </w:abstractNum>
  <w:abstractNum w:abstractNumId="21">
    <w:nsid w:val="00001916"/>
    <w:multiLevelType w:val="hybridMultilevel"/>
    <w:tmpl w:val="93C2098C"/>
    <w:lvl w:ilvl="0" w:tplc="AC3CEF8E">
      <w:start w:val="1"/>
      <w:numFmt w:val="decimal"/>
      <w:lvlText w:val="%1)"/>
      <w:lvlJc w:val="left"/>
    </w:lvl>
    <w:lvl w:ilvl="1" w:tplc="B5AAF1D8">
      <w:numFmt w:val="decimal"/>
      <w:lvlText w:val=""/>
      <w:lvlJc w:val="left"/>
    </w:lvl>
    <w:lvl w:ilvl="2" w:tplc="9C10A206">
      <w:numFmt w:val="decimal"/>
      <w:lvlText w:val=""/>
      <w:lvlJc w:val="left"/>
    </w:lvl>
    <w:lvl w:ilvl="3" w:tplc="360497AE">
      <w:numFmt w:val="decimal"/>
      <w:lvlText w:val=""/>
      <w:lvlJc w:val="left"/>
    </w:lvl>
    <w:lvl w:ilvl="4" w:tplc="53E85908">
      <w:numFmt w:val="decimal"/>
      <w:lvlText w:val=""/>
      <w:lvlJc w:val="left"/>
    </w:lvl>
    <w:lvl w:ilvl="5" w:tplc="089ED886">
      <w:numFmt w:val="decimal"/>
      <w:lvlText w:val=""/>
      <w:lvlJc w:val="left"/>
    </w:lvl>
    <w:lvl w:ilvl="6" w:tplc="1E0AC7E6">
      <w:numFmt w:val="decimal"/>
      <w:lvlText w:val=""/>
      <w:lvlJc w:val="left"/>
    </w:lvl>
    <w:lvl w:ilvl="7" w:tplc="5058A33C">
      <w:numFmt w:val="decimal"/>
      <w:lvlText w:val=""/>
      <w:lvlJc w:val="left"/>
    </w:lvl>
    <w:lvl w:ilvl="8" w:tplc="9CCA8844">
      <w:numFmt w:val="decimal"/>
      <w:lvlText w:val=""/>
      <w:lvlJc w:val="left"/>
    </w:lvl>
  </w:abstractNum>
  <w:abstractNum w:abstractNumId="22">
    <w:nsid w:val="00001953"/>
    <w:multiLevelType w:val="hybridMultilevel"/>
    <w:tmpl w:val="EAE63098"/>
    <w:lvl w:ilvl="0" w:tplc="82427F74">
      <w:start w:val="35"/>
      <w:numFmt w:val="decimal"/>
      <w:lvlText w:val="%1."/>
      <w:lvlJc w:val="left"/>
    </w:lvl>
    <w:lvl w:ilvl="1" w:tplc="F27283C2">
      <w:numFmt w:val="decimal"/>
      <w:lvlText w:val=""/>
      <w:lvlJc w:val="left"/>
    </w:lvl>
    <w:lvl w:ilvl="2" w:tplc="505644DE">
      <w:numFmt w:val="decimal"/>
      <w:lvlText w:val=""/>
      <w:lvlJc w:val="left"/>
    </w:lvl>
    <w:lvl w:ilvl="3" w:tplc="64B29DC6">
      <w:numFmt w:val="decimal"/>
      <w:lvlText w:val=""/>
      <w:lvlJc w:val="left"/>
    </w:lvl>
    <w:lvl w:ilvl="4" w:tplc="3B6C1BC4">
      <w:numFmt w:val="decimal"/>
      <w:lvlText w:val=""/>
      <w:lvlJc w:val="left"/>
    </w:lvl>
    <w:lvl w:ilvl="5" w:tplc="B21A2292">
      <w:numFmt w:val="decimal"/>
      <w:lvlText w:val=""/>
      <w:lvlJc w:val="left"/>
    </w:lvl>
    <w:lvl w:ilvl="6" w:tplc="88D4D862">
      <w:numFmt w:val="decimal"/>
      <w:lvlText w:val=""/>
      <w:lvlJc w:val="left"/>
    </w:lvl>
    <w:lvl w:ilvl="7" w:tplc="E47E39D0">
      <w:numFmt w:val="decimal"/>
      <w:lvlText w:val=""/>
      <w:lvlJc w:val="left"/>
    </w:lvl>
    <w:lvl w:ilvl="8" w:tplc="645A33C4">
      <w:numFmt w:val="decimal"/>
      <w:lvlText w:val=""/>
      <w:lvlJc w:val="left"/>
    </w:lvl>
  </w:abstractNum>
  <w:abstractNum w:abstractNumId="23">
    <w:nsid w:val="00002059"/>
    <w:multiLevelType w:val="hybridMultilevel"/>
    <w:tmpl w:val="5DBC74B8"/>
    <w:lvl w:ilvl="0" w:tplc="2220A4A4">
      <w:start w:val="44"/>
      <w:numFmt w:val="decimal"/>
      <w:lvlText w:val="%1."/>
      <w:lvlJc w:val="left"/>
    </w:lvl>
    <w:lvl w:ilvl="1" w:tplc="970412CA">
      <w:numFmt w:val="decimal"/>
      <w:lvlText w:val=""/>
      <w:lvlJc w:val="left"/>
    </w:lvl>
    <w:lvl w:ilvl="2" w:tplc="30B4E562">
      <w:numFmt w:val="decimal"/>
      <w:lvlText w:val=""/>
      <w:lvlJc w:val="left"/>
    </w:lvl>
    <w:lvl w:ilvl="3" w:tplc="605035E8">
      <w:numFmt w:val="decimal"/>
      <w:lvlText w:val=""/>
      <w:lvlJc w:val="left"/>
    </w:lvl>
    <w:lvl w:ilvl="4" w:tplc="586A33CA">
      <w:numFmt w:val="decimal"/>
      <w:lvlText w:val=""/>
      <w:lvlJc w:val="left"/>
    </w:lvl>
    <w:lvl w:ilvl="5" w:tplc="342E5246">
      <w:numFmt w:val="decimal"/>
      <w:lvlText w:val=""/>
      <w:lvlJc w:val="left"/>
    </w:lvl>
    <w:lvl w:ilvl="6" w:tplc="CE647A6A">
      <w:numFmt w:val="decimal"/>
      <w:lvlText w:val=""/>
      <w:lvlJc w:val="left"/>
    </w:lvl>
    <w:lvl w:ilvl="7" w:tplc="C0B0D4FA">
      <w:numFmt w:val="decimal"/>
      <w:lvlText w:val=""/>
      <w:lvlJc w:val="left"/>
    </w:lvl>
    <w:lvl w:ilvl="8" w:tplc="2CE25198">
      <w:numFmt w:val="decimal"/>
      <w:lvlText w:val=""/>
      <w:lvlJc w:val="left"/>
    </w:lvl>
  </w:abstractNum>
  <w:abstractNum w:abstractNumId="24">
    <w:nsid w:val="000022CD"/>
    <w:multiLevelType w:val="hybridMultilevel"/>
    <w:tmpl w:val="E6D05772"/>
    <w:lvl w:ilvl="0" w:tplc="1A6C1686">
      <w:start w:val="1"/>
      <w:numFmt w:val="bullet"/>
      <w:lvlText w:val="-"/>
      <w:lvlJc w:val="left"/>
    </w:lvl>
    <w:lvl w:ilvl="1" w:tplc="7CD46478">
      <w:numFmt w:val="decimal"/>
      <w:lvlText w:val=""/>
      <w:lvlJc w:val="left"/>
    </w:lvl>
    <w:lvl w:ilvl="2" w:tplc="BA04A60A">
      <w:numFmt w:val="decimal"/>
      <w:lvlText w:val=""/>
      <w:lvlJc w:val="left"/>
    </w:lvl>
    <w:lvl w:ilvl="3" w:tplc="7D104C88">
      <w:numFmt w:val="decimal"/>
      <w:lvlText w:val=""/>
      <w:lvlJc w:val="left"/>
    </w:lvl>
    <w:lvl w:ilvl="4" w:tplc="5D46E408">
      <w:numFmt w:val="decimal"/>
      <w:lvlText w:val=""/>
      <w:lvlJc w:val="left"/>
    </w:lvl>
    <w:lvl w:ilvl="5" w:tplc="926E221C">
      <w:numFmt w:val="decimal"/>
      <w:lvlText w:val=""/>
      <w:lvlJc w:val="left"/>
    </w:lvl>
    <w:lvl w:ilvl="6" w:tplc="11A899D0">
      <w:numFmt w:val="decimal"/>
      <w:lvlText w:val=""/>
      <w:lvlJc w:val="left"/>
    </w:lvl>
    <w:lvl w:ilvl="7" w:tplc="647E9C82">
      <w:numFmt w:val="decimal"/>
      <w:lvlText w:val=""/>
      <w:lvlJc w:val="left"/>
    </w:lvl>
    <w:lvl w:ilvl="8" w:tplc="B1D6EC5E">
      <w:numFmt w:val="decimal"/>
      <w:lvlText w:val=""/>
      <w:lvlJc w:val="left"/>
    </w:lvl>
  </w:abstractNum>
  <w:abstractNum w:abstractNumId="25">
    <w:nsid w:val="000023C9"/>
    <w:multiLevelType w:val="hybridMultilevel"/>
    <w:tmpl w:val="488EC120"/>
    <w:lvl w:ilvl="0" w:tplc="5FE65344">
      <w:start w:val="1"/>
      <w:numFmt w:val="decimal"/>
      <w:lvlText w:val="%1)"/>
      <w:lvlJc w:val="left"/>
    </w:lvl>
    <w:lvl w:ilvl="1" w:tplc="EA58BE20">
      <w:numFmt w:val="decimal"/>
      <w:lvlText w:val=""/>
      <w:lvlJc w:val="left"/>
    </w:lvl>
    <w:lvl w:ilvl="2" w:tplc="8556D980">
      <w:numFmt w:val="decimal"/>
      <w:lvlText w:val=""/>
      <w:lvlJc w:val="left"/>
    </w:lvl>
    <w:lvl w:ilvl="3" w:tplc="B13E20DE">
      <w:numFmt w:val="decimal"/>
      <w:lvlText w:val=""/>
      <w:lvlJc w:val="left"/>
    </w:lvl>
    <w:lvl w:ilvl="4" w:tplc="48A65946">
      <w:numFmt w:val="decimal"/>
      <w:lvlText w:val=""/>
      <w:lvlJc w:val="left"/>
    </w:lvl>
    <w:lvl w:ilvl="5" w:tplc="3B3CDE4C">
      <w:numFmt w:val="decimal"/>
      <w:lvlText w:val=""/>
      <w:lvlJc w:val="left"/>
    </w:lvl>
    <w:lvl w:ilvl="6" w:tplc="9B26AED8">
      <w:numFmt w:val="decimal"/>
      <w:lvlText w:val=""/>
      <w:lvlJc w:val="left"/>
    </w:lvl>
    <w:lvl w:ilvl="7" w:tplc="29BEB9DA">
      <w:numFmt w:val="decimal"/>
      <w:lvlText w:val=""/>
      <w:lvlJc w:val="left"/>
    </w:lvl>
    <w:lvl w:ilvl="8" w:tplc="54C2FCA0">
      <w:numFmt w:val="decimal"/>
      <w:lvlText w:val=""/>
      <w:lvlJc w:val="left"/>
    </w:lvl>
  </w:abstractNum>
  <w:abstractNum w:abstractNumId="26">
    <w:nsid w:val="0000249E"/>
    <w:multiLevelType w:val="hybridMultilevel"/>
    <w:tmpl w:val="F3246EDA"/>
    <w:lvl w:ilvl="0" w:tplc="07525876">
      <w:start w:val="3"/>
      <w:numFmt w:val="decimal"/>
      <w:lvlText w:val="%1)"/>
      <w:lvlJc w:val="left"/>
    </w:lvl>
    <w:lvl w:ilvl="1" w:tplc="FD8A349E">
      <w:numFmt w:val="decimal"/>
      <w:lvlText w:val=""/>
      <w:lvlJc w:val="left"/>
    </w:lvl>
    <w:lvl w:ilvl="2" w:tplc="F68015D8">
      <w:numFmt w:val="decimal"/>
      <w:lvlText w:val=""/>
      <w:lvlJc w:val="left"/>
    </w:lvl>
    <w:lvl w:ilvl="3" w:tplc="679EA560">
      <w:numFmt w:val="decimal"/>
      <w:lvlText w:val=""/>
      <w:lvlJc w:val="left"/>
    </w:lvl>
    <w:lvl w:ilvl="4" w:tplc="D1821610">
      <w:numFmt w:val="decimal"/>
      <w:lvlText w:val=""/>
      <w:lvlJc w:val="left"/>
    </w:lvl>
    <w:lvl w:ilvl="5" w:tplc="BCE8C0D8">
      <w:numFmt w:val="decimal"/>
      <w:lvlText w:val=""/>
      <w:lvlJc w:val="left"/>
    </w:lvl>
    <w:lvl w:ilvl="6" w:tplc="D13A1D98">
      <w:numFmt w:val="decimal"/>
      <w:lvlText w:val=""/>
      <w:lvlJc w:val="left"/>
    </w:lvl>
    <w:lvl w:ilvl="7" w:tplc="97F4FCD0">
      <w:numFmt w:val="decimal"/>
      <w:lvlText w:val=""/>
      <w:lvlJc w:val="left"/>
    </w:lvl>
    <w:lvl w:ilvl="8" w:tplc="39D29134">
      <w:numFmt w:val="decimal"/>
      <w:lvlText w:val=""/>
      <w:lvlJc w:val="left"/>
    </w:lvl>
  </w:abstractNum>
  <w:abstractNum w:abstractNumId="27">
    <w:nsid w:val="0000261E"/>
    <w:multiLevelType w:val="hybridMultilevel"/>
    <w:tmpl w:val="D314620E"/>
    <w:lvl w:ilvl="0" w:tplc="4858C6DE">
      <w:start w:val="1"/>
      <w:numFmt w:val="decimal"/>
      <w:lvlText w:val="%1)"/>
      <w:lvlJc w:val="left"/>
    </w:lvl>
    <w:lvl w:ilvl="1" w:tplc="A8F8D610">
      <w:numFmt w:val="decimal"/>
      <w:lvlText w:val=""/>
      <w:lvlJc w:val="left"/>
    </w:lvl>
    <w:lvl w:ilvl="2" w:tplc="C04E240C">
      <w:numFmt w:val="decimal"/>
      <w:lvlText w:val=""/>
      <w:lvlJc w:val="left"/>
    </w:lvl>
    <w:lvl w:ilvl="3" w:tplc="3E3606CE">
      <w:numFmt w:val="decimal"/>
      <w:lvlText w:val=""/>
      <w:lvlJc w:val="left"/>
    </w:lvl>
    <w:lvl w:ilvl="4" w:tplc="7A82694E">
      <w:numFmt w:val="decimal"/>
      <w:lvlText w:val=""/>
      <w:lvlJc w:val="left"/>
    </w:lvl>
    <w:lvl w:ilvl="5" w:tplc="66A8C8E2">
      <w:numFmt w:val="decimal"/>
      <w:lvlText w:val=""/>
      <w:lvlJc w:val="left"/>
    </w:lvl>
    <w:lvl w:ilvl="6" w:tplc="328A26E4">
      <w:numFmt w:val="decimal"/>
      <w:lvlText w:val=""/>
      <w:lvlJc w:val="left"/>
    </w:lvl>
    <w:lvl w:ilvl="7" w:tplc="6AEE8A98">
      <w:numFmt w:val="decimal"/>
      <w:lvlText w:val=""/>
      <w:lvlJc w:val="left"/>
    </w:lvl>
    <w:lvl w:ilvl="8" w:tplc="7ADCBDAA">
      <w:numFmt w:val="decimal"/>
      <w:lvlText w:val=""/>
      <w:lvlJc w:val="left"/>
    </w:lvl>
  </w:abstractNum>
  <w:abstractNum w:abstractNumId="28">
    <w:nsid w:val="000026CA"/>
    <w:multiLevelType w:val="hybridMultilevel"/>
    <w:tmpl w:val="507ADA56"/>
    <w:lvl w:ilvl="0" w:tplc="A3AEF3B2">
      <w:start w:val="1"/>
      <w:numFmt w:val="bullet"/>
      <w:lvlText w:val="-"/>
      <w:lvlJc w:val="left"/>
    </w:lvl>
    <w:lvl w:ilvl="1" w:tplc="AB4ADD14">
      <w:start w:val="1"/>
      <w:numFmt w:val="upperLetter"/>
      <w:lvlText w:val="%2"/>
      <w:lvlJc w:val="left"/>
    </w:lvl>
    <w:lvl w:ilvl="2" w:tplc="EB2452FE">
      <w:numFmt w:val="decimal"/>
      <w:lvlText w:val=""/>
      <w:lvlJc w:val="left"/>
    </w:lvl>
    <w:lvl w:ilvl="3" w:tplc="46AC7FD4">
      <w:numFmt w:val="decimal"/>
      <w:lvlText w:val=""/>
      <w:lvlJc w:val="left"/>
    </w:lvl>
    <w:lvl w:ilvl="4" w:tplc="685634BA">
      <w:numFmt w:val="decimal"/>
      <w:lvlText w:val=""/>
      <w:lvlJc w:val="left"/>
    </w:lvl>
    <w:lvl w:ilvl="5" w:tplc="48CE95E6">
      <w:numFmt w:val="decimal"/>
      <w:lvlText w:val=""/>
      <w:lvlJc w:val="left"/>
    </w:lvl>
    <w:lvl w:ilvl="6" w:tplc="1BC24534">
      <w:numFmt w:val="decimal"/>
      <w:lvlText w:val=""/>
      <w:lvlJc w:val="left"/>
    </w:lvl>
    <w:lvl w:ilvl="7" w:tplc="377CDF98">
      <w:numFmt w:val="decimal"/>
      <w:lvlText w:val=""/>
      <w:lvlJc w:val="left"/>
    </w:lvl>
    <w:lvl w:ilvl="8" w:tplc="728A7C64">
      <w:numFmt w:val="decimal"/>
      <w:lvlText w:val=""/>
      <w:lvlJc w:val="left"/>
    </w:lvl>
  </w:abstractNum>
  <w:abstractNum w:abstractNumId="29">
    <w:nsid w:val="00002833"/>
    <w:multiLevelType w:val="hybridMultilevel"/>
    <w:tmpl w:val="66B47C78"/>
    <w:lvl w:ilvl="0" w:tplc="6C6E1946">
      <w:start w:val="38"/>
      <w:numFmt w:val="decimal"/>
      <w:lvlText w:val="%1."/>
      <w:lvlJc w:val="left"/>
    </w:lvl>
    <w:lvl w:ilvl="1" w:tplc="F776F296">
      <w:numFmt w:val="decimal"/>
      <w:lvlText w:val=""/>
      <w:lvlJc w:val="left"/>
    </w:lvl>
    <w:lvl w:ilvl="2" w:tplc="0046E754">
      <w:numFmt w:val="decimal"/>
      <w:lvlText w:val=""/>
      <w:lvlJc w:val="left"/>
    </w:lvl>
    <w:lvl w:ilvl="3" w:tplc="46FCA428">
      <w:numFmt w:val="decimal"/>
      <w:lvlText w:val=""/>
      <w:lvlJc w:val="left"/>
    </w:lvl>
    <w:lvl w:ilvl="4" w:tplc="10F6157E">
      <w:numFmt w:val="decimal"/>
      <w:lvlText w:val=""/>
      <w:lvlJc w:val="left"/>
    </w:lvl>
    <w:lvl w:ilvl="5" w:tplc="D38EA838">
      <w:numFmt w:val="decimal"/>
      <w:lvlText w:val=""/>
      <w:lvlJc w:val="left"/>
    </w:lvl>
    <w:lvl w:ilvl="6" w:tplc="02B8B034">
      <w:numFmt w:val="decimal"/>
      <w:lvlText w:val=""/>
      <w:lvlJc w:val="left"/>
    </w:lvl>
    <w:lvl w:ilvl="7" w:tplc="2CCA908E">
      <w:numFmt w:val="decimal"/>
      <w:lvlText w:val=""/>
      <w:lvlJc w:val="left"/>
    </w:lvl>
    <w:lvl w:ilvl="8" w:tplc="036ECDA8">
      <w:numFmt w:val="decimal"/>
      <w:lvlText w:val=""/>
      <w:lvlJc w:val="left"/>
    </w:lvl>
  </w:abstractNum>
  <w:abstractNum w:abstractNumId="30">
    <w:nsid w:val="0000288F"/>
    <w:multiLevelType w:val="hybridMultilevel"/>
    <w:tmpl w:val="070EFD40"/>
    <w:lvl w:ilvl="0" w:tplc="4162C364">
      <w:start w:val="1"/>
      <w:numFmt w:val="decimal"/>
      <w:lvlText w:val="%1)"/>
      <w:lvlJc w:val="left"/>
    </w:lvl>
    <w:lvl w:ilvl="1" w:tplc="5D74995A">
      <w:numFmt w:val="decimal"/>
      <w:lvlText w:val=""/>
      <w:lvlJc w:val="left"/>
    </w:lvl>
    <w:lvl w:ilvl="2" w:tplc="9FB46866">
      <w:numFmt w:val="decimal"/>
      <w:lvlText w:val=""/>
      <w:lvlJc w:val="left"/>
    </w:lvl>
    <w:lvl w:ilvl="3" w:tplc="7BCA9A4A">
      <w:numFmt w:val="decimal"/>
      <w:lvlText w:val=""/>
      <w:lvlJc w:val="left"/>
    </w:lvl>
    <w:lvl w:ilvl="4" w:tplc="ADA04EA6">
      <w:numFmt w:val="decimal"/>
      <w:lvlText w:val=""/>
      <w:lvlJc w:val="left"/>
    </w:lvl>
    <w:lvl w:ilvl="5" w:tplc="9CC4BA8E">
      <w:numFmt w:val="decimal"/>
      <w:lvlText w:val=""/>
      <w:lvlJc w:val="left"/>
    </w:lvl>
    <w:lvl w:ilvl="6" w:tplc="50D68D8A">
      <w:numFmt w:val="decimal"/>
      <w:lvlText w:val=""/>
      <w:lvlJc w:val="left"/>
    </w:lvl>
    <w:lvl w:ilvl="7" w:tplc="667E6EAE">
      <w:numFmt w:val="decimal"/>
      <w:lvlText w:val=""/>
      <w:lvlJc w:val="left"/>
    </w:lvl>
    <w:lvl w:ilvl="8" w:tplc="7464BF68">
      <w:numFmt w:val="decimal"/>
      <w:lvlText w:val=""/>
      <w:lvlJc w:val="left"/>
    </w:lvl>
  </w:abstractNum>
  <w:abstractNum w:abstractNumId="31">
    <w:nsid w:val="00002B0C"/>
    <w:multiLevelType w:val="hybridMultilevel"/>
    <w:tmpl w:val="140A131A"/>
    <w:lvl w:ilvl="0" w:tplc="4CAE164A">
      <w:start w:val="39"/>
      <w:numFmt w:val="decimal"/>
      <w:lvlText w:val="%1."/>
      <w:lvlJc w:val="left"/>
    </w:lvl>
    <w:lvl w:ilvl="1" w:tplc="57C221C8">
      <w:numFmt w:val="decimal"/>
      <w:lvlText w:val=""/>
      <w:lvlJc w:val="left"/>
    </w:lvl>
    <w:lvl w:ilvl="2" w:tplc="58BA4568">
      <w:numFmt w:val="decimal"/>
      <w:lvlText w:val=""/>
      <w:lvlJc w:val="left"/>
    </w:lvl>
    <w:lvl w:ilvl="3" w:tplc="0F22E66A">
      <w:numFmt w:val="decimal"/>
      <w:lvlText w:val=""/>
      <w:lvlJc w:val="left"/>
    </w:lvl>
    <w:lvl w:ilvl="4" w:tplc="F78074B2">
      <w:numFmt w:val="decimal"/>
      <w:lvlText w:val=""/>
      <w:lvlJc w:val="left"/>
    </w:lvl>
    <w:lvl w:ilvl="5" w:tplc="6FC2F86A">
      <w:numFmt w:val="decimal"/>
      <w:lvlText w:val=""/>
      <w:lvlJc w:val="left"/>
    </w:lvl>
    <w:lvl w:ilvl="6" w:tplc="C0528CCE">
      <w:numFmt w:val="decimal"/>
      <w:lvlText w:val=""/>
      <w:lvlJc w:val="left"/>
    </w:lvl>
    <w:lvl w:ilvl="7" w:tplc="39BEA194">
      <w:numFmt w:val="decimal"/>
      <w:lvlText w:val=""/>
      <w:lvlJc w:val="left"/>
    </w:lvl>
    <w:lvl w:ilvl="8" w:tplc="58288C8A">
      <w:numFmt w:val="decimal"/>
      <w:lvlText w:val=""/>
      <w:lvlJc w:val="left"/>
    </w:lvl>
  </w:abstractNum>
  <w:abstractNum w:abstractNumId="32">
    <w:nsid w:val="00002C49"/>
    <w:multiLevelType w:val="hybridMultilevel"/>
    <w:tmpl w:val="D14611EC"/>
    <w:lvl w:ilvl="0" w:tplc="D7F0BB22">
      <w:start w:val="3"/>
      <w:numFmt w:val="decimal"/>
      <w:lvlText w:val="%1)"/>
      <w:lvlJc w:val="left"/>
    </w:lvl>
    <w:lvl w:ilvl="1" w:tplc="A7CA8D44">
      <w:start w:val="23"/>
      <w:numFmt w:val="decimal"/>
      <w:lvlText w:val="%2."/>
      <w:lvlJc w:val="left"/>
    </w:lvl>
    <w:lvl w:ilvl="2" w:tplc="151048DC">
      <w:numFmt w:val="decimal"/>
      <w:lvlText w:val=""/>
      <w:lvlJc w:val="left"/>
    </w:lvl>
    <w:lvl w:ilvl="3" w:tplc="7334175C">
      <w:numFmt w:val="decimal"/>
      <w:lvlText w:val=""/>
      <w:lvlJc w:val="left"/>
    </w:lvl>
    <w:lvl w:ilvl="4" w:tplc="7FB84CF6">
      <w:numFmt w:val="decimal"/>
      <w:lvlText w:val=""/>
      <w:lvlJc w:val="left"/>
    </w:lvl>
    <w:lvl w:ilvl="5" w:tplc="F9A0FE32">
      <w:numFmt w:val="decimal"/>
      <w:lvlText w:val=""/>
      <w:lvlJc w:val="left"/>
    </w:lvl>
    <w:lvl w:ilvl="6" w:tplc="5762E13C">
      <w:numFmt w:val="decimal"/>
      <w:lvlText w:val=""/>
      <w:lvlJc w:val="left"/>
    </w:lvl>
    <w:lvl w:ilvl="7" w:tplc="7B3E8434">
      <w:numFmt w:val="decimal"/>
      <w:lvlText w:val=""/>
      <w:lvlJc w:val="left"/>
    </w:lvl>
    <w:lvl w:ilvl="8" w:tplc="6136DB80">
      <w:numFmt w:val="decimal"/>
      <w:lvlText w:val=""/>
      <w:lvlJc w:val="left"/>
    </w:lvl>
  </w:abstractNum>
  <w:abstractNum w:abstractNumId="33">
    <w:nsid w:val="00002F14"/>
    <w:multiLevelType w:val="hybridMultilevel"/>
    <w:tmpl w:val="8ED4D30E"/>
    <w:lvl w:ilvl="0" w:tplc="8048E844">
      <w:start w:val="18"/>
      <w:numFmt w:val="decimal"/>
      <w:lvlText w:val="%1."/>
      <w:lvlJc w:val="left"/>
    </w:lvl>
    <w:lvl w:ilvl="1" w:tplc="1E6A45AE">
      <w:numFmt w:val="decimal"/>
      <w:lvlText w:val=""/>
      <w:lvlJc w:val="left"/>
    </w:lvl>
    <w:lvl w:ilvl="2" w:tplc="AC70BEC0">
      <w:numFmt w:val="decimal"/>
      <w:lvlText w:val=""/>
      <w:lvlJc w:val="left"/>
    </w:lvl>
    <w:lvl w:ilvl="3" w:tplc="78780418">
      <w:numFmt w:val="decimal"/>
      <w:lvlText w:val=""/>
      <w:lvlJc w:val="left"/>
    </w:lvl>
    <w:lvl w:ilvl="4" w:tplc="60868170">
      <w:numFmt w:val="decimal"/>
      <w:lvlText w:val=""/>
      <w:lvlJc w:val="left"/>
    </w:lvl>
    <w:lvl w:ilvl="5" w:tplc="2CAAF062">
      <w:numFmt w:val="decimal"/>
      <w:lvlText w:val=""/>
      <w:lvlJc w:val="left"/>
    </w:lvl>
    <w:lvl w:ilvl="6" w:tplc="8DFA2564">
      <w:numFmt w:val="decimal"/>
      <w:lvlText w:val=""/>
      <w:lvlJc w:val="left"/>
    </w:lvl>
    <w:lvl w:ilvl="7" w:tplc="B5A4FB3A">
      <w:numFmt w:val="decimal"/>
      <w:lvlText w:val=""/>
      <w:lvlJc w:val="left"/>
    </w:lvl>
    <w:lvl w:ilvl="8" w:tplc="959622C4">
      <w:numFmt w:val="decimal"/>
      <w:lvlText w:val=""/>
      <w:lvlJc w:val="left"/>
    </w:lvl>
  </w:abstractNum>
  <w:abstractNum w:abstractNumId="34">
    <w:nsid w:val="00002FFF"/>
    <w:multiLevelType w:val="hybridMultilevel"/>
    <w:tmpl w:val="9754DA20"/>
    <w:lvl w:ilvl="0" w:tplc="95820A36">
      <w:start w:val="24"/>
      <w:numFmt w:val="decimal"/>
      <w:lvlText w:val="%1."/>
      <w:lvlJc w:val="left"/>
    </w:lvl>
    <w:lvl w:ilvl="1" w:tplc="2CFC2A98">
      <w:numFmt w:val="decimal"/>
      <w:lvlText w:val=""/>
      <w:lvlJc w:val="left"/>
    </w:lvl>
    <w:lvl w:ilvl="2" w:tplc="55AE8D3C">
      <w:numFmt w:val="decimal"/>
      <w:lvlText w:val=""/>
      <w:lvlJc w:val="left"/>
    </w:lvl>
    <w:lvl w:ilvl="3" w:tplc="DD3272F0">
      <w:numFmt w:val="decimal"/>
      <w:lvlText w:val=""/>
      <w:lvlJc w:val="left"/>
    </w:lvl>
    <w:lvl w:ilvl="4" w:tplc="EE48E69E">
      <w:numFmt w:val="decimal"/>
      <w:lvlText w:val=""/>
      <w:lvlJc w:val="left"/>
    </w:lvl>
    <w:lvl w:ilvl="5" w:tplc="DB285146">
      <w:numFmt w:val="decimal"/>
      <w:lvlText w:val=""/>
      <w:lvlJc w:val="left"/>
    </w:lvl>
    <w:lvl w:ilvl="6" w:tplc="725234EE">
      <w:numFmt w:val="decimal"/>
      <w:lvlText w:val=""/>
      <w:lvlJc w:val="left"/>
    </w:lvl>
    <w:lvl w:ilvl="7" w:tplc="E95E4F36">
      <w:numFmt w:val="decimal"/>
      <w:lvlText w:val=""/>
      <w:lvlJc w:val="left"/>
    </w:lvl>
    <w:lvl w:ilvl="8" w:tplc="53F8B2E0">
      <w:numFmt w:val="decimal"/>
      <w:lvlText w:val=""/>
      <w:lvlJc w:val="left"/>
    </w:lvl>
  </w:abstractNum>
  <w:abstractNum w:abstractNumId="35">
    <w:nsid w:val="000032E6"/>
    <w:multiLevelType w:val="hybridMultilevel"/>
    <w:tmpl w:val="3DD4726A"/>
    <w:lvl w:ilvl="0" w:tplc="B73858E6">
      <w:start w:val="1"/>
      <w:numFmt w:val="bullet"/>
      <w:lvlText w:val="в"/>
      <w:lvlJc w:val="left"/>
    </w:lvl>
    <w:lvl w:ilvl="1" w:tplc="DEA61966">
      <w:start w:val="1"/>
      <w:numFmt w:val="decimal"/>
      <w:lvlText w:val="%2)"/>
      <w:lvlJc w:val="left"/>
    </w:lvl>
    <w:lvl w:ilvl="2" w:tplc="C4E03E30">
      <w:numFmt w:val="decimal"/>
      <w:lvlText w:val=""/>
      <w:lvlJc w:val="left"/>
    </w:lvl>
    <w:lvl w:ilvl="3" w:tplc="2B524AEC">
      <w:numFmt w:val="decimal"/>
      <w:lvlText w:val=""/>
      <w:lvlJc w:val="left"/>
    </w:lvl>
    <w:lvl w:ilvl="4" w:tplc="D1FE8FD2">
      <w:numFmt w:val="decimal"/>
      <w:lvlText w:val=""/>
      <w:lvlJc w:val="left"/>
    </w:lvl>
    <w:lvl w:ilvl="5" w:tplc="FCDC51BC">
      <w:numFmt w:val="decimal"/>
      <w:lvlText w:val=""/>
      <w:lvlJc w:val="left"/>
    </w:lvl>
    <w:lvl w:ilvl="6" w:tplc="F5822782">
      <w:numFmt w:val="decimal"/>
      <w:lvlText w:val=""/>
      <w:lvlJc w:val="left"/>
    </w:lvl>
    <w:lvl w:ilvl="7" w:tplc="08305338">
      <w:numFmt w:val="decimal"/>
      <w:lvlText w:val=""/>
      <w:lvlJc w:val="left"/>
    </w:lvl>
    <w:lvl w:ilvl="8" w:tplc="2496EFD8">
      <w:numFmt w:val="decimal"/>
      <w:lvlText w:val=""/>
      <w:lvlJc w:val="left"/>
    </w:lvl>
  </w:abstractNum>
  <w:abstractNum w:abstractNumId="36">
    <w:nsid w:val="000033EA"/>
    <w:multiLevelType w:val="hybridMultilevel"/>
    <w:tmpl w:val="AE6603AE"/>
    <w:lvl w:ilvl="0" w:tplc="8A3E078E">
      <w:start w:val="1"/>
      <w:numFmt w:val="bullet"/>
      <w:lvlText w:val="о"/>
      <w:lvlJc w:val="left"/>
    </w:lvl>
    <w:lvl w:ilvl="1" w:tplc="3C82B90C">
      <w:start w:val="1"/>
      <w:numFmt w:val="bullet"/>
      <w:lvlText w:val="-"/>
      <w:lvlJc w:val="left"/>
    </w:lvl>
    <w:lvl w:ilvl="2" w:tplc="7A02169E">
      <w:start w:val="12"/>
      <w:numFmt w:val="decimal"/>
      <w:lvlText w:val="%3."/>
      <w:lvlJc w:val="left"/>
    </w:lvl>
    <w:lvl w:ilvl="3" w:tplc="2CAAC40E">
      <w:numFmt w:val="decimal"/>
      <w:lvlText w:val=""/>
      <w:lvlJc w:val="left"/>
    </w:lvl>
    <w:lvl w:ilvl="4" w:tplc="C7A81AB0">
      <w:numFmt w:val="decimal"/>
      <w:lvlText w:val=""/>
      <w:lvlJc w:val="left"/>
    </w:lvl>
    <w:lvl w:ilvl="5" w:tplc="4ED6DC62">
      <w:numFmt w:val="decimal"/>
      <w:lvlText w:val=""/>
      <w:lvlJc w:val="left"/>
    </w:lvl>
    <w:lvl w:ilvl="6" w:tplc="3A24F3D2">
      <w:numFmt w:val="decimal"/>
      <w:lvlText w:val=""/>
      <w:lvlJc w:val="left"/>
    </w:lvl>
    <w:lvl w:ilvl="7" w:tplc="7EF62B70">
      <w:numFmt w:val="decimal"/>
      <w:lvlText w:val=""/>
      <w:lvlJc w:val="left"/>
    </w:lvl>
    <w:lvl w:ilvl="8" w:tplc="B818108C">
      <w:numFmt w:val="decimal"/>
      <w:lvlText w:val=""/>
      <w:lvlJc w:val="left"/>
    </w:lvl>
  </w:abstractNum>
  <w:abstractNum w:abstractNumId="37">
    <w:nsid w:val="0000368E"/>
    <w:multiLevelType w:val="hybridMultilevel"/>
    <w:tmpl w:val="029A29B2"/>
    <w:lvl w:ilvl="0" w:tplc="DA34AFC6">
      <w:start w:val="1"/>
      <w:numFmt w:val="bullet"/>
      <w:lvlText w:val="и"/>
      <w:lvlJc w:val="left"/>
    </w:lvl>
    <w:lvl w:ilvl="1" w:tplc="CB7847B2">
      <w:start w:val="1"/>
      <w:numFmt w:val="bullet"/>
      <w:lvlText w:val="-"/>
      <w:lvlJc w:val="left"/>
    </w:lvl>
    <w:lvl w:ilvl="2" w:tplc="F9FA9BDC">
      <w:start w:val="1"/>
      <w:numFmt w:val="decimal"/>
      <w:lvlText w:val="%3"/>
      <w:lvlJc w:val="left"/>
    </w:lvl>
    <w:lvl w:ilvl="3" w:tplc="DFA2DAE0">
      <w:start w:val="20"/>
      <w:numFmt w:val="decimal"/>
      <w:lvlText w:val="%4."/>
      <w:lvlJc w:val="left"/>
    </w:lvl>
    <w:lvl w:ilvl="4" w:tplc="4A60DD8E">
      <w:numFmt w:val="decimal"/>
      <w:lvlText w:val=""/>
      <w:lvlJc w:val="left"/>
    </w:lvl>
    <w:lvl w:ilvl="5" w:tplc="23D2AB1C">
      <w:numFmt w:val="decimal"/>
      <w:lvlText w:val=""/>
      <w:lvlJc w:val="left"/>
    </w:lvl>
    <w:lvl w:ilvl="6" w:tplc="DA1C0AD4">
      <w:numFmt w:val="decimal"/>
      <w:lvlText w:val=""/>
      <w:lvlJc w:val="left"/>
    </w:lvl>
    <w:lvl w:ilvl="7" w:tplc="C1BE48C2">
      <w:numFmt w:val="decimal"/>
      <w:lvlText w:val=""/>
      <w:lvlJc w:val="left"/>
    </w:lvl>
    <w:lvl w:ilvl="8" w:tplc="C46E49A8">
      <w:numFmt w:val="decimal"/>
      <w:lvlText w:val=""/>
      <w:lvlJc w:val="left"/>
    </w:lvl>
  </w:abstractNum>
  <w:abstractNum w:abstractNumId="38">
    <w:nsid w:val="00003699"/>
    <w:multiLevelType w:val="hybridMultilevel"/>
    <w:tmpl w:val="79C031E8"/>
    <w:lvl w:ilvl="0" w:tplc="1750D72C">
      <w:start w:val="4"/>
      <w:numFmt w:val="decimal"/>
      <w:lvlText w:val="%1."/>
      <w:lvlJc w:val="left"/>
    </w:lvl>
    <w:lvl w:ilvl="1" w:tplc="575A9724">
      <w:numFmt w:val="decimal"/>
      <w:lvlText w:val=""/>
      <w:lvlJc w:val="left"/>
    </w:lvl>
    <w:lvl w:ilvl="2" w:tplc="CDA242C8">
      <w:numFmt w:val="decimal"/>
      <w:lvlText w:val=""/>
      <w:lvlJc w:val="left"/>
    </w:lvl>
    <w:lvl w:ilvl="3" w:tplc="5FD6FF74">
      <w:numFmt w:val="decimal"/>
      <w:lvlText w:val=""/>
      <w:lvlJc w:val="left"/>
    </w:lvl>
    <w:lvl w:ilvl="4" w:tplc="B12C9666">
      <w:numFmt w:val="decimal"/>
      <w:lvlText w:val=""/>
      <w:lvlJc w:val="left"/>
    </w:lvl>
    <w:lvl w:ilvl="5" w:tplc="4EDE03BC">
      <w:numFmt w:val="decimal"/>
      <w:lvlText w:val=""/>
      <w:lvlJc w:val="left"/>
    </w:lvl>
    <w:lvl w:ilvl="6" w:tplc="BEE4B01E">
      <w:numFmt w:val="decimal"/>
      <w:lvlText w:val=""/>
      <w:lvlJc w:val="left"/>
    </w:lvl>
    <w:lvl w:ilvl="7" w:tplc="20C0B276">
      <w:numFmt w:val="decimal"/>
      <w:lvlText w:val=""/>
      <w:lvlJc w:val="left"/>
    </w:lvl>
    <w:lvl w:ilvl="8" w:tplc="E27651C2">
      <w:numFmt w:val="decimal"/>
      <w:lvlText w:val=""/>
      <w:lvlJc w:val="left"/>
    </w:lvl>
  </w:abstractNum>
  <w:abstractNum w:abstractNumId="39">
    <w:nsid w:val="00003A61"/>
    <w:multiLevelType w:val="hybridMultilevel"/>
    <w:tmpl w:val="78D87948"/>
    <w:lvl w:ilvl="0" w:tplc="2FE84692">
      <w:start w:val="1"/>
      <w:numFmt w:val="bullet"/>
      <w:lvlText w:val="-"/>
      <w:lvlJc w:val="left"/>
    </w:lvl>
    <w:lvl w:ilvl="1" w:tplc="CA86211A">
      <w:numFmt w:val="decimal"/>
      <w:lvlText w:val=""/>
      <w:lvlJc w:val="left"/>
    </w:lvl>
    <w:lvl w:ilvl="2" w:tplc="567059A8">
      <w:numFmt w:val="decimal"/>
      <w:lvlText w:val=""/>
      <w:lvlJc w:val="left"/>
    </w:lvl>
    <w:lvl w:ilvl="3" w:tplc="F1F007C2">
      <w:numFmt w:val="decimal"/>
      <w:lvlText w:val=""/>
      <w:lvlJc w:val="left"/>
    </w:lvl>
    <w:lvl w:ilvl="4" w:tplc="DBB09520">
      <w:numFmt w:val="decimal"/>
      <w:lvlText w:val=""/>
      <w:lvlJc w:val="left"/>
    </w:lvl>
    <w:lvl w:ilvl="5" w:tplc="7012F060">
      <w:numFmt w:val="decimal"/>
      <w:lvlText w:val=""/>
      <w:lvlJc w:val="left"/>
    </w:lvl>
    <w:lvl w:ilvl="6" w:tplc="2B98F016">
      <w:numFmt w:val="decimal"/>
      <w:lvlText w:val=""/>
      <w:lvlJc w:val="left"/>
    </w:lvl>
    <w:lvl w:ilvl="7" w:tplc="1136A8D8">
      <w:numFmt w:val="decimal"/>
      <w:lvlText w:val=""/>
      <w:lvlJc w:val="left"/>
    </w:lvl>
    <w:lvl w:ilvl="8" w:tplc="0C5C9A8E">
      <w:numFmt w:val="decimal"/>
      <w:lvlText w:val=""/>
      <w:lvlJc w:val="left"/>
    </w:lvl>
  </w:abstractNum>
  <w:abstractNum w:abstractNumId="40">
    <w:nsid w:val="00003C61"/>
    <w:multiLevelType w:val="hybridMultilevel"/>
    <w:tmpl w:val="619281F8"/>
    <w:lvl w:ilvl="0" w:tplc="A482C016">
      <w:start w:val="1"/>
      <w:numFmt w:val="bullet"/>
      <w:lvlText w:val="В"/>
      <w:lvlJc w:val="left"/>
    </w:lvl>
    <w:lvl w:ilvl="1" w:tplc="883AACD0">
      <w:numFmt w:val="decimal"/>
      <w:lvlText w:val=""/>
      <w:lvlJc w:val="left"/>
    </w:lvl>
    <w:lvl w:ilvl="2" w:tplc="5A0CDD7E">
      <w:numFmt w:val="decimal"/>
      <w:lvlText w:val=""/>
      <w:lvlJc w:val="left"/>
    </w:lvl>
    <w:lvl w:ilvl="3" w:tplc="C04216AA">
      <w:numFmt w:val="decimal"/>
      <w:lvlText w:val=""/>
      <w:lvlJc w:val="left"/>
    </w:lvl>
    <w:lvl w:ilvl="4" w:tplc="D03AFD1C">
      <w:numFmt w:val="decimal"/>
      <w:lvlText w:val=""/>
      <w:lvlJc w:val="left"/>
    </w:lvl>
    <w:lvl w:ilvl="5" w:tplc="C9D20E7A">
      <w:numFmt w:val="decimal"/>
      <w:lvlText w:val=""/>
      <w:lvlJc w:val="left"/>
    </w:lvl>
    <w:lvl w:ilvl="6" w:tplc="D42C35C4">
      <w:numFmt w:val="decimal"/>
      <w:lvlText w:val=""/>
      <w:lvlJc w:val="left"/>
    </w:lvl>
    <w:lvl w:ilvl="7" w:tplc="F2F8A99C">
      <w:numFmt w:val="decimal"/>
      <w:lvlText w:val=""/>
      <w:lvlJc w:val="left"/>
    </w:lvl>
    <w:lvl w:ilvl="8" w:tplc="2EC24280">
      <w:numFmt w:val="decimal"/>
      <w:lvlText w:val=""/>
      <w:lvlJc w:val="left"/>
    </w:lvl>
  </w:abstractNum>
  <w:abstractNum w:abstractNumId="41">
    <w:nsid w:val="00003CD5"/>
    <w:multiLevelType w:val="hybridMultilevel"/>
    <w:tmpl w:val="FD06546A"/>
    <w:lvl w:ilvl="0" w:tplc="E3889780">
      <w:start w:val="1"/>
      <w:numFmt w:val="bullet"/>
      <w:lvlText w:val="-"/>
      <w:lvlJc w:val="left"/>
    </w:lvl>
    <w:lvl w:ilvl="1" w:tplc="AE80E0DA">
      <w:numFmt w:val="decimal"/>
      <w:lvlText w:val=""/>
      <w:lvlJc w:val="left"/>
    </w:lvl>
    <w:lvl w:ilvl="2" w:tplc="B6963DCA">
      <w:numFmt w:val="decimal"/>
      <w:lvlText w:val=""/>
      <w:lvlJc w:val="left"/>
    </w:lvl>
    <w:lvl w:ilvl="3" w:tplc="CA628E32">
      <w:numFmt w:val="decimal"/>
      <w:lvlText w:val=""/>
      <w:lvlJc w:val="left"/>
    </w:lvl>
    <w:lvl w:ilvl="4" w:tplc="9E8E3514">
      <w:numFmt w:val="decimal"/>
      <w:lvlText w:val=""/>
      <w:lvlJc w:val="left"/>
    </w:lvl>
    <w:lvl w:ilvl="5" w:tplc="A7BA0098">
      <w:numFmt w:val="decimal"/>
      <w:lvlText w:val=""/>
      <w:lvlJc w:val="left"/>
    </w:lvl>
    <w:lvl w:ilvl="6" w:tplc="33E6715E">
      <w:numFmt w:val="decimal"/>
      <w:lvlText w:val=""/>
      <w:lvlJc w:val="left"/>
    </w:lvl>
    <w:lvl w:ilvl="7" w:tplc="84E26664">
      <w:numFmt w:val="decimal"/>
      <w:lvlText w:val=""/>
      <w:lvlJc w:val="left"/>
    </w:lvl>
    <w:lvl w:ilvl="8" w:tplc="8A9296C4">
      <w:numFmt w:val="decimal"/>
      <w:lvlText w:val=""/>
      <w:lvlJc w:val="left"/>
    </w:lvl>
  </w:abstractNum>
  <w:abstractNum w:abstractNumId="42">
    <w:nsid w:val="00003CD6"/>
    <w:multiLevelType w:val="hybridMultilevel"/>
    <w:tmpl w:val="5D7E2E38"/>
    <w:lvl w:ilvl="0" w:tplc="A424726A">
      <w:start w:val="16"/>
      <w:numFmt w:val="decimal"/>
      <w:lvlText w:val="%1."/>
      <w:lvlJc w:val="left"/>
    </w:lvl>
    <w:lvl w:ilvl="1" w:tplc="B3844608">
      <w:numFmt w:val="decimal"/>
      <w:lvlText w:val=""/>
      <w:lvlJc w:val="left"/>
    </w:lvl>
    <w:lvl w:ilvl="2" w:tplc="EDAC624C">
      <w:numFmt w:val="decimal"/>
      <w:lvlText w:val=""/>
      <w:lvlJc w:val="left"/>
    </w:lvl>
    <w:lvl w:ilvl="3" w:tplc="5260B94C">
      <w:numFmt w:val="decimal"/>
      <w:lvlText w:val=""/>
      <w:lvlJc w:val="left"/>
    </w:lvl>
    <w:lvl w:ilvl="4" w:tplc="394C7A46">
      <w:numFmt w:val="decimal"/>
      <w:lvlText w:val=""/>
      <w:lvlJc w:val="left"/>
    </w:lvl>
    <w:lvl w:ilvl="5" w:tplc="48F2CDD8">
      <w:numFmt w:val="decimal"/>
      <w:lvlText w:val=""/>
      <w:lvlJc w:val="left"/>
    </w:lvl>
    <w:lvl w:ilvl="6" w:tplc="94D66116">
      <w:numFmt w:val="decimal"/>
      <w:lvlText w:val=""/>
      <w:lvlJc w:val="left"/>
    </w:lvl>
    <w:lvl w:ilvl="7" w:tplc="23C4A3A0">
      <w:numFmt w:val="decimal"/>
      <w:lvlText w:val=""/>
      <w:lvlJc w:val="left"/>
    </w:lvl>
    <w:lvl w:ilvl="8" w:tplc="9EAEEBF8">
      <w:numFmt w:val="decimal"/>
      <w:lvlText w:val=""/>
      <w:lvlJc w:val="left"/>
    </w:lvl>
  </w:abstractNum>
  <w:abstractNum w:abstractNumId="43">
    <w:nsid w:val="00003EF6"/>
    <w:multiLevelType w:val="hybridMultilevel"/>
    <w:tmpl w:val="F5401872"/>
    <w:lvl w:ilvl="0" w:tplc="2FA8CEC0">
      <w:start w:val="1"/>
      <w:numFmt w:val="bullet"/>
      <w:lvlText w:val="-"/>
      <w:lvlJc w:val="left"/>
    </w:lvl>
    <w:lvl w:ilvl="1" w:tplc="57C6DDB6">
      <w:numFmt w:val="decimal"/>
      <w:lvlText w:val=""/>
      <w:lvlJc w:val="left"/>
    </w:lvl>
    <w:lvl w:ilvl="2" w:tplc="1F741600">
      <w:numFmt w:val="decimal"/>
      <w:lvlText w:val=""/>
      <w:lvlJc w:val="left"/>
    </w:lvl>
    <w:lvl w:ilvl="3" w:tplc="5DF2665C">
      <w:numFmt w:val="decimal"/>
      <w:lvlText w:val=""/>
      <w:lvlJc w:val="left"/>
    </w:lvl>
    <w:lvl w:ilvl="4" w:tplc="5B240750">
      <w:numFmt w:val="decimal"/>
      <w:lvlText w:val=""/>
      <w:lvlJc w:val="left"/>
    </w:lvl>
    <w:lvl w:ilvl="5" w:tplc="C8144110">
      <w:numFmt w:val="decimal"/>
      <w:lvlText w:val=""/>
      <w:lvlJc w:val="left"/>
    </w:lvl>
    <w:lvl w:ilvl="6" w:tplc="95823A2C">
      <w:numFmt w:val="decimal"/>
      <w:lvlText w:val=""/>
      <w:lvlJc w:val="left"/>
    </w:lvl>
    <w:lvl w:ilvl="7" w:tplc="125CB3E0">
      <w:numFmt w:val="decimal"/>
      <w:lvlText w:val=""/>
      <w:lvlJc w:val="left"/>
    </w:lvl>
    <w:lvl w:ilvl="8" w:tplc="41F26ED4">
      <w:numFmt w:val="decimal"/>
      <w:lvlText w:val=""/>
      <w:lvlJc w:val="left"/>
    </w:lvl>
  </w:abstractNum>
  <w:abstractNum w:abstractNumId="44">
    <w:nsid w:val="0000401D"/>
    <w:multiLevelType w:val="hybridMultilevel"/>
    <w:tmpl w:val="B4FE27E4"/>
    <w:lvl w:ilvl="0" w:tplc="996E9158">
      <w:start w:val="1"/>
      <w:numFmt w:val="bullet"/>
      <w:lvlText w:val="а"/>
      <w:lvlJc w:val="left"/>
    </w:lvl>
    <w:lvl w:ilvl="1" w:tplc="89BC9518">
      <w:numFmt w:val="decimal"/>
      <w:lvlText w:val=""/>
      <w:lvlJc w:val="left"/>
    </w:lvl>
    <w:lvl w:ilvl="2" w:tplc="3320A74C">
      <w:numFmt w:val="decimal"/>
      <w:lvlText w:val=""/>
      <w:lvlJc w:val="left"/>
    </w:lvl>
    <w:lvl w:ilvl="3" w:tplc="992214DC">
      <w:numFmt w:val="decimal"/>
      <w:lvlText w:val=""/>
      <w:lvlJc w:val="left"/>
    </w:lvl>
    <w:lvl w:ilvl="4" w:tplc="AD2AD42E">
      <w:numFmt w:val="decimal"/>
      <w:lvlText w:val=""/>
      <w:lvlJc w:val="left"/>
    </w:lvl>
    <w:lvl w:ilvl="5" w:tplc="7BDAF5EE">
      <w:numFmt w:val="decimal"/>
      <w:lvlText w:val=""/>
      <w:lvlJc w:val="left"/>
    </w:lvl>
    <w:lvl w:ilvl="6" w:tplc="4714420A">
      <w:numFmt w:val="decimal"/>
      <w:lvlText w:val=""/>
      <w:lvlJc w:val="left"/>
    </w:lvl>
    <w:lvl w:ilvl="7" w:tplc="0A1AD96A">
      <w:numFmt w:val="decimal"/>
      <w:lvlText w:val=""/>
      <w:lvlJc w:val="left"/>
    </w:lvl>
    <w:lvl w:ilvl="8" w:tplc="627460F8">
      <w:numFmt w:val="decimal"/>
      <w:lvlText w:val=""/>
      <w:lvlJc w:val="left"/>
    </w:lvl>
  </w:abstractNum>
  <w:abstractNum w:abstractNumId="45">
    <w:nsid w:val="00004080"/>
    <w:multiLevelType w:val="hybridMultilevel"/>
    <w:tmpl w:val="238AE37E"/>
    <w:lvl w:ilvl="0" w:tplc="1C38D5FA">
      <w:start w:val="1"/>
      <w:numFmt w:val="bullet"/>
      <w:lvlText w:val="-"/>
      <w:lvlJc w:val="left"/>
    </w:lvl>
    <w:lvl w:ilvl="1" w:tplc="8EEEE46A">
      <w:numFmt w:val="decimal"/>
      <w:lvlText w:val=""/>
      <w:lvlJc w:val="left"/>
    </w:lvl>
    <w:lvl w:ilvl="2" w:tplc="588419C0">
      <w:numFmt w:val="decimal"/>
      <w:lvlText w:val=""/>
      <w:lvlJc w:val="left"/>
    </w:lvl>
    <w:lvl w:ilvl="3" w:tplc="364C6D3E">
      <w:numFmt w:val="decimal"/>
      <w:lvlText w:val=""/>
      <w:lvlJc w:val="left"/>
    </w:lvl>
    <w:lvl w:ilvl="4" w:tplc="80465C7A">
      <w:numFmt w:val="decimal"/>
      <w:lvlText w:val=""/>
      <w:lvlJc w:val="left"/>
    </w:lvl>
    <w:lvl w:ilvl="5" w:tplc="479234AE">
      <w:numFmt w:val="decimal"/>
      <w:lvlText w:val=""/>
      <w:lvlJc w:val="left"/>
    </w:lvl>
    <w:lvl w:ilvl="6" w:tplc="6DAAAAA4">
      <w:numFmt w:val="decimal"/>
      <w:lvlText w:val=""/>
      <w:lvlJc w:val="left"/>
    </w:lvl>
    <w:lvl w:ilvl="7" w:tplc="ECB22E74">
      <w:numFmt w:val="decimal"/>
      <w:lvlText w:val=""/>
      <w:lvlJc w:val="left"/>
    </w:lvl>
    <w:lvl w:ilvl="8" w:tplc="7BF01BE8">
      <w:numFmt w:val="decimal"/>
      <w:lvlText w:val=""/>
      <w:lvlJc w:val="left"/>
    </w:lvl>
  </w:abstractNum>
  <w:abstractNum w:abstractNumId="46">
    <w:nsid w:val="0000409D"/>
    <w:multiLevelType w:val="hybridMultilevel"/>
    <w:tmpl w:val="9FDC3774"/>
    <w:lvl w:ilvl="0" w:tplc="EA322DDC">
      <w:start w:val="1"/>
      <w:numFmt w:val="bullet"/>
      <w:lvlText w:val="и"/>
      <w:lvlJc w:val="left"/>
    </w:lvl>
    <w:lvl w:ilvl="1" w:tplc="D168FE30">
      <w:start w:val="3"/>
      <w:numFmt w:val="decimal"/>
      <w:lvlText w:val="%2."/>
      <w:lvlJc w:val="left"/>
    </w:lvl>
    <w:lvl w:ilvl="2" w:tplc="3BA47132">
      <w:numFmt w:val="decimal"/>
      <w:lvlText w:val=""/>
      <w:lvlJc w:val="left"/>
    </w:lvl>
    <w:lvl w:ilvl="3" w:tplc="0B24B518">
      <w:numFmt w:val="decimal"/>
      <w:lvlText w:val=""/>
      <w:lvlJc w:val="left"/>
    </w:lvl>
    <w:lvl w:ilvl="4" w:tplc="D29C31D2">
      <w:numFmt w:val="decimal"/>
      <w:lvlText w:val=""/>
      <w:lvlJc w:val="left"/>
    </w:lvl>
    <w:lvl w:ilvl="5" w:tplc="BEF2E8F0">
      <w:numFmt w:val="decimal"/>
      <w:lvlText w:val=""/>
      <w:lvlJc w:val="left"/>
    </w:lvl>
    <w:lvl w:ilvl="6" w:tplc="BDDC3F9A">
      <w:numFmt w:val="decimal"/>
      <w:lvlText w:val=""/>
      <w:lvlJc w:val="left"/>
    </w:lvl>
    <w:lvl w:ilvl="7" w:tplc="5C42A308">
      <w:numFmt w:val="decimal"/>
      <w:lvlText w:val=""/>
      <w:lvlJc w:val="left"/>
    </w:lvl>
    <w:lvl w:ilvl="8" w:tplc="0B2AA016">
      <w:numFmt w:val="decimal"/>
      <w:lvlText w:val=""/>
      <w:lvlJc w:val="left"/>
    </w:lvl>
  </w:abstractNum>
  <w:abstractNum w:abstractNumId="47">
    <w:nsid w:val="0000422D"/>
    <w:multiLevelType w:val="hybridMultilevel"/>
    <w:tmpl w:val="5CBE6982"/>
    <w:lvl w:ilvl="0" w:tplc="0EDC51D8">
      <w:start w:val="1"/>
      <w:numFmt w:val="bullet"/>
      <w:lvlText w:val="-"/>
      <w:lvlJc w:val="left"/>
    </w:lvl>
    <w:lvl w:ilvl="1" w:tplc="1E54C070">
      <w:start w:val="1"/>
      <w:numFmt w:val="bullet"/>
      <w:lvlText w:val="-"/>
      <w:lvlJc w:val="left"/>
    </w:lvl>
    <w:lvl w:ilvl="2" w:tplc="0E6E0454">
      <w:numFmt w:val="decimal"/>
      <w:lvlText w:val=""/>
      <w:lvlJc w:val="left"/>
    </w:lvl>
    <w:lvl w:ilvl="3" w:tplc="5A62CDCE">
      <w:numFmt w:val="decimal"/>
      <w:lvlText w:val=""/>
      <w:lvlJc w:val="left"/>
    </w:lvl>
    <w:lvl w:ilvl="4" w:tplc="0F720CE6">
      <w:numFmt w:val="decimal"/>
      <w:lvlText w:val=""/>
      <w:lvlJc w:val="left"/>
    </w:lvl>
    <w:lvl w:ilvl="5" w:tplc="584E0936">
      <w:numFmt w:val="decimal"/>
      <w:lvlText w:val=""/>
      <w:lvlJc w:val="left"/>
    </w:lvl>
    <w:lvl w:ilvl="6" w:tplc="D08662CE">
      <w:numFmt w:val="decimal"/>
      <w:lvlText w:val=""/>
      <w:lvlJc w:val="left"/>
    </w:lvl>
    <w:lvl w:ilvl="7" w:tplc="E4F05EC6">
      <w:numFmt w:val="decimal"/>
      <w:lvlText w:val=""/>
      <w:lvlJc w:val="left"/>
    </w:lvl>
    <w:lvl w:ilvl="8" w:tplc="3C366A94">
      <w:numFmt w:val="decimal"/>
      <w:lvlText w:val=""/>
      <w:lvlJc w:val="left"/>
    </w:lvl>
  </w:abstractNum>
  <w:abstractNum w:abstractNumId="48">
    <w:nsid w:val="00004402"/>
    <w:multiLevelType w:val="hybridMultilevel"/>
    <w:tmpl w:val="8C04EB04"/>
    <w:lvl w:ilvl="0" w:tplc="8ED87270">
      <w:start w:val="1"/>
      <w:numFmt w:val="decimal"/>
      <w:lvlText w:val="%1)"/>
      <w:lvlJc w:val="left"/>
    </w:lvl>
    <w:lvl w:ilvl="1" w:tplc="8D86C568">
      <w:numFmt w:val="decimal"/>
      <w:lvlText w:val=""/>
      <w:lvlJc w:val="left"/>
    </w:lvl>
    <w:lvl w:ilvl="2" w:tplc="DA0A6920">
      <w:numFmt w:val="decimal"/>
      <w:lvlText w:val=""/>
      <w:lvlJc w:val="left"/>
    </w:lvl>
    <w:lvl w:ilvl="3" w:tplc="7D94047A">
      <w:numFmt w:val="decimal"/>
      <w:lvlText w:val=""/>
      <w:lvlJc w:val="left"/>
    </w:lvl>
    <w:lvl w:ilvl="4" w:tplc="3CFCE650">
      <w:numFmt w:val="decimal"/>
      <w:lvlText w:val=""/>
      <w:lvlJc w:val="left"/>
    </w:lvl>
    <w:lvl w:ilvl="5" w:tplc="1F6CFA7C">
      <w:numFmt w:val="decimal"/>
      <w:lvlText w:val=""/>
      <w:lvlJc w:val="left"/>
    </w:lvl>
    <w:lvl w:ilvl="6" w:tplc="FD9254C2">
      <w:numFmt w:val="decimal"/>
      <w:lvlText w:val=""/>
      <w:lvlJc w:val="left"/>
    </w:lvl>
    <w:lvl w:ilvl="7" w:tplc="FAA89A7E">
      <w:numFmt w:val="decimal"/>
      <w:lvlText w:val=""/>
      <w:lvlJc w:val="left"/>
    </w:lvl>
    <w:lvl w:ilvl="8" w:tplc="4FDC357A">
      <w:numFmt w:val="decimal"/>
      <w:lvlText w:val=""/>
      <w:lvlJc w:val="left"/>
    </w:lvl>
  </w:abstractNum>
  <w:abstractNum w:abstractNumId="49">
    <w:nsid w:val="00004657"/>
    <w:multiLevelType w:val="hybridMultilevel"/>
    <w:tmpl w:val="79729F88"/>
    <w:lvl w:ilvl="0" w:tplc="9672FFF0">
      <w:start w:val="1"/>
      <w:numFmt w:val="decimal"/>
      <w:lvlText w:val="%1)"/>
      <w:lvlJc w:val="left"/>
    </w:lvl>
    <w:lvl w:ilvl="1" w:tplc="2A9E75DA">
      <w:start w:val="1"/>
      <w:numFmt w:val="decimal"/>
      <w:lvlText w:val="%2"/>
      <w:lvlJc w:val="left"/>
    </w:lvl>
    <w:lvl w:ilvl="2" w:tplc="C0120036">
      <w:numFmt w:val="decimal"/>
      <w:lvlText w:val=""/>
      <w:lvlJc w:val="left"/>
    </w:lvl>
    <w:lvl w:ilvl="3" w:tplc="7F487510">
      <w:numFmt w:val="decimal"/>
      <w:lvlText w:val=""/>
      <w:lvlJc w:val="left"/>
    </w:lvl>
    <w:lvl w:ilvl="4" w:tplc="64825E6E">
      <w:numFmt w:val="decimal"/>
      <w:lvlText w:val=""/>
      <w:lvlJc w:val="left"/>
    </w:lvl>
    <w:lvl w:ilvl="5" w:tplc="35124032">
      <w:numFmt w:val="decimal"/>
      <w:lvlText w:val=""/>
      <w:lvlJc w:val="left"/>
    </w:lvl>
    <w:lvl w:ilvl="6" w:tplc="1B1A00DA">
      <w:numFmt w:val="decimal"/>
      <w:lvlText w:val=""/>
      <w:lvlJc w:val="left"/>
    </w:lvl>
    <w:lvl w:ilvl="7" w:tplc="F954BCC8">
      <w:numFmt w:val="decimal"/>
      <w:lvlText w:val=""/>
      <w:lvlJc w:val="left"/>
    </w:lvl>
    <w:lvl w:ilvl="8" w:tplc="F216EB42">
      <w:numFmt w:val="decimal"/>
      <w:lvlText w:val=""/>
      <w:lvlJc w:val="left"/>
    </w:lvl>
  </w:abstractNum>
  <w:abstractNum w:abstractNumId="50">
    <w:nsid w:val="0000489C"/>
    <w:multiLevelType w:val="hybridMultilevel"/>
    <w:tmpl w:val="44640D3E"/>
    <w:lvl w:ilvl="0" w:tplc="6FFEC144">
      <w:start w:val="1"/>
      <w:numFmt w:val="bullet"/>
      <w:lvlText w:val="-"/>
      <w:lvlJc w:val="left"/>
    </w:lvl>
    <w:lvl w:ilvl="1" w:tplc="F7F2B6E6">
      <w:numFmt w:val="decimal"/>
      <w:lvlText w:val=""/>
      <w:lvlJc w:val="left"/>
    </w:lvl>
    <w:lvl w:ilvl="2" w:tplc="089E13F2">
      <w:numFmt w:val="decimal"/>
      <w:lvlText w:val=""/>
      <w:lvlJc w:val="left"/>
    </w:lvl>
    <w:lvl w:ilvl="3" w:tplc="8A926AE2">
      <w:numFmt w:val="decimal"/>
      <w:lvlText w:val=""/>
      <w:lvlJc w:val="left"/>
    </w:lvl>
    <w:lvl w:ilvl="4" w:tplc="F0520052">
      <w:numFmt w:val="decimal"/>
      <w:lvlText w:val=""/>
      <w:lvlJc w:val="left"/>
    </w:lvl>
    <w:lvl w:ilvl="5" w:tplc="A238DB92">
      <w:numFmt w:val="decimal"/>
      <w:lvlText w:val=""/>
      <w:lvlJc w:val="left"/>
    </w:lvl>
    <w:lvl w:ilvl="6" w:tplc="2DE4E81E">
      <w:numFmt w:val="decimal"/>
      <w:lvlText w:val=""/>
      <w:lvlJc w:val="left"/>
    </w:lvl>
    <w:lvl w:ilvl="7" w:tplc="444ECE2C">
      <w:numFmt w:val="decimal"/>
      <w:lvlText w:val=""/>
      <w:lvlJc w:val="left"/>
    </w:lvl>
    <w:lvl w:ilvl="8" w:tplc="23CCB4D2">
      <w:numFmt w:val="decimal"/>
      <w:lvlText w:val=""/>
      <w:lvlJc w:val="left"/>
    </w:lvl>
  </w:abstractNum>
  <w:abstractNum w:abstractNumId="51">
    <w:nsid w:val="000048CC"/>
    <w:multiLevelType w:val="hybridMultilevel"/>
    <w:tmpl w:val="0EA6707E"/>
    <w:lvl w:ilvl="0" w:tplc="EADEDEAA">
      <w:start w:val="13"/>
      <w:numFmt w:val="decimal"/>
      <w:lvlText w:val="%1."/>
      <w:lvlJc w:val="left"/>
    </w:lvl>
    <w:lvl w:ilvl="1" w:tplc="E01A09C6">
      <w:numFmt w:val="decimal"/>
      <w:lvlText w:val=""/>
      <w:lvlJc w:val="left"/>
    </w:lvl>
    <w:lvl w:ilvl="2" w:tplc="5AEEDB82">
      <w:numFmt w:val="decimal"/>
      <w:lvlText w:val=""/>
      <w:lvlJc w:val="left"/>
    </w:lvl>
    <w:lvl w:ilvl="3" w:tplc="880EF12E">
      <w:numFmt w:val="decimal"/>
      <w:lvlText w:val=""/>
      <w:lvlJc w:val="left"/>
    </w:lvl>
    <w:lvl w:ilvl="4" w:tplc="16B47E6E">
      <w:numFmt w:val="decimal"/>
      <w:lvlText w:val=""/>
      <w:lvlJc w:val="left"/>
    </w:lvl>
    <w:lvl w:ilvl="5" w:tplc="A92C6886">
      <w:numFmt w:val="decimal"/>
      <w:lvlText w:val=""/>
      <w:lvlJc w:val="left"/>
    </w:lvl>
    <w:lvl w:ilvl="6" w:tplc="5A10708A">
      <w:numFmt w:val="decimal"/>
      <w:lvlText w:val=""/>
      <w:lvlJc w:val="left"/>
    </w:lvl>
    <w:lvl w:ilvl="7" w:tplc="CC0CA468">
      <w:numFmt w:val="decimal"/>
      <w:lvlText w:val=""/>
      <w:lvlJc w:val="left"/>
    </w:lvl>
    <w:lvl w:ilvl="8" w:tplc="96AA7608">
      <w:numFmt w:val="decimal"/>
      <w:lvlText w:val=""/>
      <w:lvlJc w:val="left"/>
    </w:lvl>
  </w:abstractNum>
  <w:abstractNum w:abstractNumId="52">
    <w:nsid w:val="0000494A"/>
    <w:multiLevelType w:val="hybridMultilevel"/>
    <w:tmpl w:val="5EBCEC5E"/>
    <w:lvl w:ilvl="0" w:tplc="62608CAC">
      <w:start w:val="1"/>
      <w:numFmt w:val="bullet"/>
      <w:lvlText w:val="в"/>
      <w:lvlJc w:val="left"/>
    </w:lvl>
    <w:lvl w:ilvl="1" w:tplc="3E50ECBA">
      <w:numFmt w:val="decimal"/>
      <w:lvlText w:val=""/>
      <w:lvlJc w:val="left"/>
    </w:lvl>
    <w:lvl w:ilvl="2" w:tplc="3C865B10">
      <w:numFmt w:val="decimal"/>
      <w:lvlText w:val=""/>
      <w:lvlJc w:val="left"/>
    </w:lvl>
    <w:lvl w:ilvl="3" w:tplc="D2548BC4">
      <w:numFmt w:val="decimal"/>
      <w:lvlText w:val=""/>
      <w:lvlJc w:val="left"/>
    </w:lvl>
    <w:lvl w:ilvl="4" w:tplc="5DA84BD0">
      <w:numFmt w:val="decimal"/>
      <w:lvlText w:val=""/>
      <w:lvlJc w:val="left"/>
    </w:lvl>
    <w:lvl w:ilvl="5" w:tplc="E618DAA0">
      <w:numFmt w:val="decimal"/>
      <w:lvlText w:val=""/>
      <w:lvlJc w:val="left"/>
    </w:lvl>
    <w:lvl w:ilvl="6" w:tplc="ADF8A8F0">
      <w:numFmt w:val="decimal"/>
      <w:lvlText w:val=""/>
      <w:lvlJc w:val="left"/>
    </w:lvl>
    <w:lvl w:ilvl="7" w:tplc="9AECB8E4">
      <w:numFmt w:val="decimal"/>
      <w:lvlText w:val=""/>
      <w:lvlJc w:val="left"/>
    </w:lvl>
    <w:lvl w:ilvl="8" w:tplc="7B62CD5A">
      <w:numFmt w:val="decimal"/>
      <w:lvlText w:val=""/>
      <w:lvlJc w:val="left"/>
    </w:lvl>
  </w:abstractNum>
  <w:abstractNum w:abstractNumId="53">
    <w:nsid w:val="00004A80"/>
    <w:multiLevelType w:val="hybridMultilevel"/>
    <w:tmpl w:val="6A64E732"/>
    <w:lvl w:ilvl="0" w:tplc="08AACF6A">
      <w:start w:val="9"/>
      <w:numFmt w:val="decimal"/>
      <w:lvlText w:val="%1."/>
      <w:lvlJc w:val="left"/>
    </w:lvl>
    <w:lvl w:ilvl="1" w:tplc="C54436F8">
      <w:numFmt w:val="decimal"/>
      <w:lvlText w:val=""/>
      <w:lvlJc w:val="left"/>
    </w:lvl>
    <w:lvl w:ilvl="2" w:tplc="53F201CE">
      <w:numFmt w:val="decimal"/>
      <w:lvlText w:val=""/>
      <w:lvlJc w:val="left"/>
    </w:lvl>
    <w:lvl w:ilvl="3" w:tplc="AE3A6242">
      <w:numFmt w:val="decimal"/>
      <w:lvlText w:val=""/>
      <w:lvlJc w:val="left"/>
    </w:lvl>
    <w:lvl w:ilvl="4" w:tplc="0E70335A">
      <w:numFmt w:val="decimal"/>
      <w:lvlText w:val=""/>
      <w:lvlJc w:val="left"/>
    </w:lvl>
    <w:lvl w:ilvl="5" w:tplc="51D84306">
      <w:numFmt w:val="decimal"/>
      <w:lvlText w:val=""/>
      <w:lvlJc w:val="left"/>
    </w:lvl>
    <w:lvl w:ilvl="6" w:tplc="9BB279DE">
      <w:numFmt w:val="decimal"/>
      <w:lvlText w:val=""/>
      <w:lvlJc w:val="left"/>
    </w:lvl>
    <w:lvl w:ilvl="7" w:tplc="C9463FCA">
      <w:numFmt w:val="decimal"/>
      <w:lvlText w:val=""/>
      <w:lvlJc w:val="left"/>
    </w:lvl>
    <w:lvl w:ilvl="8" w:tplc="A2BED952">
      <w:numFmt w:val="decimal"/>
      <w:lvlText w:val=""/>
      <w:lvlJc w:val="left"/>
    </w:lvl>
  </w:abstractNum>
  <w:abstractNum w:abstractNumId="54">
    <w:nsid w:val="00004CD4"/>
    <w:multiLevelType w:val="hybridMultilevel"/>
    <w:tmpl w:val="26C81178"/>
    <w:lvl w:ilvl="0" w:tplc="AF7EE8C0">
      <w:start w:val="42"/>
      <w:numFmt w:val="decimal"/>
      <w:lvlText w:val="%1."/>
      <w:lvlJc w:val="left"/>
    </w:lvl>
    <w:lvl w:ilvl="1" w:tplc="C85CFDC0">
      <w:numFmt w:val="decimal"/>
      <w:lvlText w:val=""/>
      <w:lvlJc w:val="left"/>
    </w:lvl>
    <w:lvl w:ilvl="2" w:tplc="5D0C1FBE">
      <w:numFmt w:val="decimal"/>
      <w:lvlText w:val=""/>
      <w:lvlJc w:val="left"/>
    </w:lvl>
    <w:lvl w:ilvl="3" w:tplc="37842084">
      <w:numFmt w:val="decimal"/>
      <w:lvlText w:val=""/>
      <w:lvlJc w:val="left"/>
    </w:lvl>
    <w:lvl w:ilvl="4" w:tplc="C8FE3300">
      <w:numFmt w:val="decimal"/>
      <w:lvlText w:val=""/>
      <w:lvlJc w:val="left"/>
    </w:lvl>
    <w:lvl w:ilvl="5" w:tplc="00229840">
      <w:numFmt w:val="decimal"/>
      <w:lvlText w:val=""/>
      <w:lvlJc w:val="left"/>
    </w:lvl>
    <w:lvl w:ilvl="6" w:tplc="7B54C50A">
      <w:numFmt w:val="decimal"/>
      <w:lvlText w:val=""/>
      <w:lvlJc w:val="left"/>
    </w:lvl>
    <w:lvl w:ilvl="7" w:tplc="9DBCDE98">
      <w:numFmt w:val="decimal"/>
      <w:lvlText w:val=""/>
      <w:lvlJc w:val="left"/>
    </w:lvl>
    <w:lvl w:ilvl="8" w:tplc="26B418D4">
      <w:numFmt w:val="decimal"/>
      <w:lvlText w:val=""/>
      <w:lvlJc w:val="left"/>
    </w:lvl>
  </w:abstractNum>
  <w:abstractNum w:abstractNumId="55">
    <w:nsid w:val="00005039"/>
    <w:multiLevelType w:val="hybridMultilevel"/>
    <w:tmpl w:val="A7726E52"/>
    <w:lvl w:ilvl="0" w:tplc="BF70AA4C">
      <w:start w:val="1"/>
      <w:numFmt w:val="bullet"/>
      <w:lvlText w:val="В"/>
      <w:lvlJc w:val="left"/>
    </w:lvl>
    <w:lvl w:ilvl="1" w:tplc="9250A0A8">
      <w:numFmt w:val="decimal"/>
      <w:lvlText w:val=""/>
      <w:lvlJc w:val="left"/>
    </w:lvl>
    <w:lvl w:ilvl="2" w:tplc="EE06F4B2">
      <w:numFmt w:val="decimal"/>
      <w:lvlText w:val=""/>
      <w:lvlJc w:val="left"/>
    </w:lvl>
    <w:lvl w:ilvl="3" w:tplc="D9B0F202">
      <w:numFmt w:val="decimal"/>
      <w:lvlText w:val=""/>
      <w:lvlJc w:val="left"/>
    </w:lvl>
    <w:lvl w:ilvl="4" w:tplc="D55CAAAA">
      <w:numFmt w:val="decimal"/>
      <w:lvlText w:val=""/>
      <w:lvlJc w:val="left"/>
    </w:lvl>
    <w:lvl w:ilvl="5" w:tplc="EEBE7A1E">
      <w:numFmt w:val="decimal"/>
      <w:lvlText w:val=""/>
      <w:lvlJc w:val="left"/>
    </w:lvl>
    <w:lvl w:ilvl="6" w:tplc="6A04A0C6">
      <w:numFmt w:val="decimal"/>
      <w:lvlText w:val=""/>
      <w:lvlJc w:val="left"/>
    </w:lvl>
    <w:lvl w:ilvl="7" w:tplc="40A42F08">
      <w:numFmt w:val="decimal"/>
      <w:lvlText w:val=""/>
      <w:lvlJc w:val="left"/>
    </w:lvl>
    <w:lvl w:ilvl="8" w:tplc="AD92478A">
      <w:numFmt w:val="decimal"/>
      <w:lvlText w:val=""/>
      <w:lvlJc w:val="left"/>
    </w:lvl>
  </w:abstractNum>
  <w:abstractNum w:abstractNumId="56">
    <w:nsid w:val="00005422"/>
    <w:multiLevelType w:val="hybridMultilevel"/>
    <w:tmpl w:val="0C708EA0"/>
    <w:lvl w:ilvl="0" w:tplc="FAE8451E">
      <w:start w:val="1"/>
      <w:numFmt w:val="decimal"/>
      <w:lvlText w:val="%1."/>
      <w:lvlJc w:val="left"/>
    </w:lvl>
    <w:lvl w:ilvl="1" w:tplc="00564ABE">
      <w:numFmt w:val="decimal"/>
      <w:lvlText w:val=""/>
      <w:lvlJc w:val="left"/>
    </w:lvl>
    <w:lvl w:ilvl="2" w:tplc="B7105D30">
      <w:numFmt w:val="decimal"/>
      <w:lvlText w:val=""/>
      <w:lvlJc w:val="left"/>
    </w:lvl>
    <w:lvl w:ilvl="3" w:tplc="4F9A46C8">
      <w:numFmt w:val="decimal"/>
      <w:lvlText w:val=""/>
      <w:lvlJc w:val="left"/>
    </w:lvl>
    <w:lvl w:ilvl="4" w:tplc="E18C4D98">
      <w:numFmt w:val="decimal"/>
      <w:lvlText w:val=""/>
      <w:lvlJc w:val="left"/>
    </w:lvl>
    <w:lvl w:ilvl="5" w:tplc="0F14F6C8">
      <w:numFmt w:val="decimal"/>
      <w:lvlText w:val=""/>
      <w:lvlJc w:val="left"/>
    </w:lvl>
    <w:lvl w:ilvl="6" w:tplc="E67CC4E2">
      <w:numFmt w:val="decimal"/>
      <w:lvlText w:val=""/>
      <w:lvlJc w:val="left"/>
    </w:lvl>
    <w:lvl w:ilvl="7" w:tplc="8BF8216C">
      <w:numFmt w:val="decimal"/>
      <w:lvlText w:val=""/>
      <w:lvlJc w:val="left"/>
    </w:lvl>
    <w:lvl w:ilvl="8" w:tplc="8F924074">
      <w:numFmt w:val="decimal"/>
      <w:lvlText w:val=""/>
      <w:lvlJc w:val="left"/>
    </w:lvl>
  </w:abstractNum>
  <w:abstractNum w:abstractNumId="57">
    <w:nsid w:val="0000542C"/>
    <w:multiLevelType w:val="hybridMultilevel"/>
    <w:tmpl w:val="E3967C04"/>
    <w:lvl w:ilvl="0" w:tplc="40C05734">
      <w:start w:val="1"/>
      <w:numFmt w:val="bullet"/>
      <w:lvlText w:val="в"/>
      <w:lvlJc w:val="left"/>
    </w:lvl>
    <w:lvl w:ilvl="1" w:tplc="F6861B36">
      <w:numFmt w:val="decimal"/>
      <w:lvlText w:val=""/>
      <w:lvlJc w:val="left"/>
    </w:lvl>
    <w:lvl w:ilvl="2" w:tplc="65FA9294">
      <w:numFmt w:val="decimal"/>
      <w:lvlText w:val=""/>
      <w:lvlJc w:val="left"/>
    </w:lvl>
    <w:lvl w:ilvl="3" w:tplc="CF4E800A">
      <w:numFmt w:val="decimal"/>
      <w:lvlText w:val=""/>
      <w:lvlJc w:val="left"/>
    </w:lvl>
    <w:lvl w:ilvl="4" w:tplc="7DEEB272">
      <w:numFmt w:val="decimal"/>
      <w:lvlText w:val=""/>
      <w:lvlJc w:val="left"/>
    </w:lvl>
    <w:lvl w:ilvl="5" w:tplc="5B9A7BE4">
      <w:numFmt w:val="decimal"/>
      <w:lvlText w:val=""/>
      <w:lvlJc w:val="left"/>
    </w:lvl>
    <w:lvl w:ilvl="6" w:tplc="5C803658">
      <w:numFmt w:val="decimal"/>
      <w:lvlText w:val=""/>
      <w:lvlJc w:val="left"/>
    </w:lvl>
    <w:lvl w:ilvl="7" w:tplc="1E76F1DE">
      <w:numFmt w:val="decimal"/>
      <w:lvlText w:val=""/>
      <w:lvlJc w:val="left"/>
    </w:lvl>
    <w:lvl w:ilvl="8" w:tplc="809EB324">
      <w:numFmt w:val="decimal"/>
      <w:lvlText w:val=""/>
      <w:lvlJc w:val="left"/>
    </w:lvl>
  </w:abstractNum>
  <w:abstractNum w:abstractNumId="58">
    <w:nsid w:val="000054DC"/>
    <w:multiLevelType w:val="hybridMultilevel"/>
    <w:tmpl w:val="28B29F28"/>
    <w:lvl w:ilvl="0" w:tplc="45E84144">
      <w:start w:val="1"/>
      <w:numFmt w:val="bullet"/>
      <w:lvlText w:val="-"/>
      <w:lvlJc w:val="left"/>
    </w:lvl>
    <w:lvl w:ilvl="1" w:tplc="5C4E7D30">
      <w:numFmt w:val="decimal"/>
      <w:lvlText w:val=""/>
      <w:lvlJc w:val="left"/>
    </w:lvl>
    <w:lvl w:ilvl="2" w:tplc="0FEC26B8">
      <w:numFmt w:val="decimal"/>
      <w:lvlText w:val=""/>
      <w:lvlJc w:val="left"/>
    </w:lvl>
    <w:lvl w:ilvl="3" w:tplc="DBA6EADC">
      <w:numFmt w:val="decimal"/>
      <w:lvlText w:val=""/>
      <w:lvlJc w:val="left"/>
    </w:lvl>
    <w:lvl w:ilvl="4" w:tplc="9B3CF440">
      <w:numFmt w:val="decimal"/>
      <w:lvlText w:val=""/>
      <w:lvlJc w:val="left"/>
    </w:lvl>
    <w:lvl w:ilvl="5" w:tplc="F606D370">
      <w:numFmt w:val="decimal"/>
      <w:lvlText w:val=""/>
      <w:lvlJc w:val="left"/>
    </w:lvl>
    <w:lvl w:ilvl="6" w:tplc="0FAEEFE6">
      <w:numFmt w:val="decimal"/>
      <w:lvlText w:val=""/>
      <w:lvlJc w:val="left"/>
    </w:lvl>
    <w:lvl w:ilvl="7" w:tplc="E54ADC1A">
      <w:numFmt w:val="decimal"/>
      <w:lvlText w:val=""/>
      <w:lvlJc w:val="left"/>
    </w:lvl>
    <w:lvl w:ilvl="8" w:tplc="89FAB428">
      <w:numFmt w:val="decimal"/>
      <w:lvlText w:val=""/>
      <w:lvlJc w:val="left"/>
    </w:lvl>
  </w:abstractNum>
  <w:abstractNum w:abstractNumId="59">
    <w:nsid w:val="00005753"/>
    <w:multiLevelType w:val="hybridMultilevel"/>
    <w:tmpl w:val="7B90D462"/>
    <w:lvl w:ilvl="0" w:tplc="305A5EF2">
      <w:start w:val="1"/>
      <w:numFmt w:val="bullet"/>
      <w:lvlText w:val="В"/>
      <w:lvlJc w:val="left"/>
    </w:lvl>
    <w:lvl w:ilvl="1" w:tplc="E996CA30">
      <w:numFmt w:val="decimal"/>
      <w:lvlText w:val=""/>
      <w:lvlJc w:val="left"/>
    </w:lvl>
    <w:lvl w:ilvl="2" w:tplc="0FE422AC">
      <w:numFmt w:val="decimal"/>
      <w:lvlText w:val=""/>
      <w:lvlJc w:val="left"/>
    </w:lvl>
    <w:lvl w:ilvl="3" w:tplc="7D386816">
      <w:numFmt w:val="decimal"/>
      <w:lvlText w:val=""/>
      <w:lvlJc w:val="left"/>
    </w:lvl>
    <w:lvl w:ilvl="4" w:tplc="ADFABD18">
      <w:numFmt w:val="decimal"/>
      <w:lvlText w:val=""/>
      <w:lvlJc w:val="left"/>
    </w:lvl>
    <w:lvl w:ilvl="5" w:tplc="D95C5FBC">
      <w:numFmt w:val="decimal"/>
      <w:lvlText w:val=""/>
      <w:lvlJc w:val="left"/>
    </w:lvl>
    <w:lvl w:ilvl="6" w:tplc="2CB8F4C4">
      <w:numFmt w:val="decimal"/>
      <w:lvlText w:val=""/>
      <w:lvlJc w:val="left"/>
    </w:lvl>
    <w:lvl w:ilvl="7" w:tplc="CD0A82E6">
      <w:numFmt w:val="decimal"/>
      <w:lvlText w:val=""/>
      <w:lvlJc w:val="left"/>
    </w:lvl>
    <w:lvl w:ilvl="8" w:tplc="2C926C84">
      <w:numFmt w:val="decimal"/>
      <w:lvlText w:val=""/>
      <w:lvlJc w:val="left"/>
    </w:lvl>
  </w:abstractNum>
  <w:abstractNum w:abstractNumId="60">
    <w:nsid w:val="00005772"/>
    <w:multiLevelType w:val="hybridMultilevel"/>
    <w:tmpl w:val="DF704DB4"/>
    <w:lvl w:ilvl="0" w:tplc="55504C72">
      <w:start w:val="1"/>
      <w:numFmt w:val="decimal"/>
      <w:lvlText w:val="%1"/>
      <w:lvlJc w:val="left"/>
    </w:lvl>
    <w:lvl w:ilvl="1" w:tplc="25C8B43A">
      <w:start w:val="6"/>
      <w:numFmt w:val="decimal"/>
      <w:lvlText w:val="%2."/>
      <w:lvlJc w:val="left"/>
    </w:lvl>
    <w:lvl w:ilvl="2" w:tplc="A8BCCC3C">
      <w:numFmt w:val="decimal"/>
      <w:lvlText w:val=""/>
      <w:lvlJc w:val="left"/>
    </w:lvl>
    <w:lvl w:ilvl="3" w:tplc="9454E1DC">
      <w:numFmt w:val="decimal"/>
      <w:lvlText w:val=""/>
      <w:lvlJc w:val="left"/>
    </w:lvl>
    <w:lvl w:ilvl="4" w:tplc="61568C1E">
      <w:numFmt w:val="decimal"/>
      <w:lvlText w:val=""/>
      <w:lvlJc w:val="left"/>
    </w:lvl>
    <w:lvl w:ilvl="5" w:tplc="FEBAB17E">
      <w:numFmt w:val="decimal"/>
      <w:lvlText w:val=""/>
      <w:lvlJc w:val="left"/>
    </w:lvl>
    <w:lvl w:ilvl="6" w:tplc="9ACE5AAA">
      <w:numFmt w:val="decimal"/>
      <w:lvlText w:val=""/>
      <w:lvlJc w:val="left"/>
    </w:lvl>
    <w:lvl w:ilvl="7" w:tplc="8320F870">
      <w:numFmt w:val="decimal"/>
      <w:lvlText w:val=""/>
      <w:lvlJc w:val="left"/>
    </w:lvl>
    <w:lvl w:ilvl="8" w:tplc="70ACFCEA">
      <w:numFmt w:val="decimal"/>
      <w:lvlText w:val=""/>
      <w:lvlJc w:val="left"/>
    </w:lvl>
  </w:abstractNum>
  <w:abstractNum w:abstractNumId="61">
    <w:nsid w:val="000058B0"/>
    <w:multiLevelType w:val="hybridMultilevel"/>
    <w:tmpl w:val="A57400B0"/>
    <w:lvl w:ilvl="0" w:tplc="D818C434">
      <w:start w:val="1"/>
      <w:numFmt w:val="decimal"/>
      <w:lvlText w:val="%1)"/>
      <w:lvlJc w:val="left"/>
    </w:lvl>
    <w:lvl w:ilvl="1" w:tplc="9E9E8670">
      <w:numFmt w:val="decimal"/>
      <w:lvlText w:val=""/>
      <w:lvlJc w:val="left"/>
    </w:lvl>
    <w:lvl w:ilvl="2" w:tplc="0F64DF70">
      <w:numFmt w:val="decimal"/>
      <w:lvlText w:val=""/>
      <w:lvlJc w:val="left"/>
    </w:lvl>
    <w:lvl w:ilvl="3" w:tplc="89A621B4">
      <w:numFmt w:val="decimal"/>
      <w:lvlText w:val=""/>
      <w:lvlJc w:val="left"/>
    </w:lvl>
    <w:lvl w:ilvl="4" w:tplc="77266A10">
      <w:numFmt w:val="decimal"/>
      <w:lvlText w:val=""/>
      <w:lvlJc w:val="left"/>
    </w:lvl>
    <w:lvl w:ilvl="5" w:tplc="4642B554">
      <w:numFmt w:val="decimal"/>
      <w:lvlText w:val=""/>
      <w:lvlJc w:val="left"/>
    </w:lvl>
    <w:lvl w:ilvl="6" w:tplc="FB52096C">
      <w:numFmt w:val="decimal"/>
      <w:lvlText w:val=""/>
      <w:lvlJc w:val="left"/>
    </w:lvl>
    <w:lvl w:ilvl="7" w:tplc="E5CA07EC">
      <w:numFmt w:val="decimal"/>
      <w:lvlText w:val=""/>
      <w:lvlJc w:val="left"/>
    </w:lvl>
    <w:lvl w:ilvl="8" w:tplc="6A220998">
      <w:numFmt w:val="decimal"/>
      <w:lvlText w:val=""/>
      <w:lvlJc w:val="left"/>
    </w:lvl>
  </w:abstractNum>
  <w:abstractNum w:abstractNumId="62">
    <w:nsid w:val="00005991"/>
    <w:multiLevelType w:val="hybridMultilevel"/>
    <w:tmpl w:val="819E0BAC"/>
    <w:lvl w:ilvl="0" w:tplc="47AAD11E">
      <w:start w:val="1"/>
      <w:numFmt w:val="bullet"/>
      <w:lvlText w:val="и"/>
      <w:lvlJc w:val="left"/>
    </w:lvl>
    <w:lvl w:ilvl="1" w:tplc="061EEE38">
      <w:start w:val="3"/>
      <w:numFmt w:val="decimal"/>
      <w:lvlText w:val="%2."/>
      <w:lvlJc w:val="left"/>
    </w:lvl>
    <w:lvl w:ilvl="2" w:tplc="9EC8EB90">
      <w:numFmt w:val="decimal"/>
      <w:lvlText w:val=""/>
      <w:lvlJc w:val="left"/>
    </w:lvl>
    <w:lvl w:ilvl="3" w:tplc="AD1823D8">
      <w:numFmt w:val="decimal"/>
      <w:lvlText w:val=""/>
      <w:lvlJc w:val="left"/>
    </w:lvl>
    <w:lvl w:ilvl="4" w:tplc="6262C694">
      <w:numFmt w:val="decimal"/>
      <w:lvlText w:val=""/>
      <w:lvlJc w:val="left"/>
    </w:lvl>
    <w:lvl w:ilvl="5" w:tplc="D72073D8">
      <w:numFmt w:val="decimal"/>
      <w:lvlText w:val=""/>
      <w:lvlJc w:val="left"/>
    </w:lvl>
    <w:lvl w:ilvl="6" w:tplc="9342E3C6">
      <w:numFmt w:val="decimal"/>
      <w:lvlText w:val=""/>
      <w:lvlJc w:val="left"/>
    </w:lvl>
    <w:lvl w:ilvl="7" w:tplc="CBF2918A">
      <w:numFmt w:val="decimal"/>
      <w:lvlText w:val=""/>
      <w:lvlJc w:val="left"/>
    </w:lvl>
    <w:lvl w:ilvl="8" w:tplc="C770B476">
      <w:numFmt w:val="decimal"/>
      <w:lvlText w:val=""/>
      <w:lvlJc w:val="left"/>
    </w:lvl>
  </w:abstractNum>
  <w:abstractNum w:abstractNumId="63">
    <w:nsid w:val="00005A9F"/>
    <w:multiLevelType w:val="hybridMultilevel"/>
    <w:tmpl w:val="4B7071CC"/>
    <w:lvl w:ilvl="0" w:tplc="03788B8A">
      <w:start w:val="1"/>
      <w:numFmt w:val="bullet"/>
      <w:lvlText w:val="и"/>
      <w:lvlJc w:val="left"/>
    </w:lvl>
    <w:lvl w:ilvl="1" w:tplc="CC021CA4">
      <w:numFmt w:val="decimal"/>
      <w:lvlText w:val=""/>
      <w:lvlJc w:val="left"/>
    </w:lvl>
    <w:lvl w:ilvl="2" w:tplc="030E7A02">
      <w:numFmt w:val="decimal"/>
      <w:lvlText w:val=""/>
      <w:lvlJc w:val="left"/>
    </w:lvl>
    <w:lvl w:ilvl="3" w:tplc="0F5C9E54">
      <w:numFmt w:val="decimal"/>
      <w:lvlText w:val=""/>
      <w:lvlJc w:val="left"/>
    </w:lvl>
    <w:lvl w:ilvl="4" w:tplc="6D528340">
      <w:numFmt w:val="decimal"/>
      <w:lvlText w:val=""/>
      <w:lvlJc w:val="left"/>
    </w:lvl>
    <w:lvl w:ilvl="5" w:tplc="D4D8DC3A">
      <w:numFmt w:val="decimal"/>
      <w:lvlText w:val=""/>
      <w:lvlJc w:val="left"/>
    </w:lvl>
    <w:lvl w:ilvl="6" w:tplc="4EA0D058">
      <w:numFmt w:val="decimal"/>
      <w:lvlText w:val=""/>
      <w:lvlJc w:val="left"/>
    </w:lvl>
    <w:lvl w:ilvl="7" w:tplc="74126D5C">
      <w:numFmt w:val="decimal"/>
      <w:lvlText w:val=""/>
      <w:lvlJc w:val="left"/>
    </w:lvl>
    <w:lvl w:ilvl="8" w:tplc="F550A3AA">
      <w:numFmt w:val="decimal"/>
      <w:lvlText w:val=""/>
      <w:lvlJc w:val="left"/>
    </w:lvl>
  </w:abstractNum>
  <w:abstractNum w:abstractNumId="64">
    <w:nsid w:val="00005C67"/>
    <w:multiLevelType w:val="hybridMultilevel"/>
    <w:tmpl w:val="85F0C0CE"/>
    <w:lvl w:ilvl="0" w:tplc="15D264CE">
      <w:start w:val="15"/>
      <w:numFmt w:val="decimal"/>
      <w:lvlText w:val="%1."/>
      <w:lvlJc w:val="left"/>
    </w:lvl>
    <w:lvl w:ilvl="1" w:tplc="981E1AE6">
      <w:numFmt w:val="decimal"/>
      <w:lvlText w:val=""/>
      <w:lvlJc w:val="left"/>
    </w:lvl>
    <w:lvl w:ilvl="2" w:tplc="66343972">
      <w:numFmt w:val="decimal"/>
      <w:lvlText w:val=""/>
      <w:lvlJc w:val="left"/>
    </w:lvl>
    <w:lvl w:ilvl="3" w:tplc="1728B970">
      <w:numFmt w:val="decimal"/>
      <w:lvlText w:val=""/>
      <w:lvlJc w:val="left"/>
    </w:lvl>
    <w:lvl w:ilvl="4" w:tplc="75FEF34C">
      <w:numFmt w:val="decimal"/>
      <w:lvlText w:val=""/>
      <w:lvlJc w:val="left"/>
    </w:lvl>
    <w:lvl w:ilvl="5" w:tplc="4D4CC29C">
      <w:numFmt w:val="decimal"/>
      <w:lvlText w:val=""/>
      <w:lvlJc w:val="left"/>
    </w:lvl>
    <w:lvl w:ilvl="6" w:tplc="87D46E3E">
      <w:numFmt w:val="decimal"/>
      <w:lvlText w:val=""/>
      <w:lvlJc w:val="left"/>
    </w:lvl>
    <w:lvl w:ilvl="7" w:tplc="BFB88464">
      <w:numFmt w:val="decimal"/>
      <w:lvlText w:val=""/>
      <w:lvlJc w:val="left"/>
    </w:lvl>
    <w:lvl w:ilvl="8" w:tplc="79BEDD54">
      <w:numFmt w:val="decimal"/>
      <w:lvlText w:val=""/>
      <w:lvlJc w:val="left"/>
    </w:lvl>
  </w:abstractNum>
  <w:abstractNum w:abstractNumId="65">
    <w:nsid w:val="00005DB2"/>
    <w:multiLevelType w:val="hybridMultilevel"/>
    <w:tmpl w:val="1CA09C50"/>
    <w:lvl w:ilvl="0" w:tplc="142E94F0">
      <w:start w:val="1"/>
      <w:numFmt w:val="bullet"/>
      <w:lvlText w:val="-"/>
      <w:lvlJc w:val="left"/>
    </w:lvl>
    <w:lvl w:ilvl="1" w:tplc="67824CE0">
      <w:start w:val="11"/>
      <w:numFmt w:val="decimal"/>
      <w:lvlText w:val="%2."/>
      <w:lvlJc w:val="left"/>
    </w:lvl>
    <w:lvl w:ilvl="2" w:tplc="C41AADD8">
      <w:numFmt w:val="decimal"/>
      <w:lvlText w:val=""/>
      <w:lvlJc w:val="left"/>
    </w:lvl>
    <w:lvl w:ilvl="3" w:tplc="EAB85D66">
      <w:numFmt w:val="decimal"/>
      <w:lvlText w:val=""/>
      <w:lvlJc w:val="left"/>
    </w:lvl>
    <w:lvl w:ilvl="4" w:tplc="762261D8">
      <w:numFmt w:val="decimal"/>
      <w:lvlText w:val=""/>
      <w:lvlJc w:val="left"/>
    </w:lvl>
    <w:lvl w:ilvl="5" w:tplc="F280C520">
      <w:numFmt w:val="decimal"/>
      <w:lvlText w:val=""/>
      <w:lvlJc w:val="left"/>
    </w:lvl>
    <w:lvl w:ilvl="6" w:tplc="E9201772">
      <w:numFmt w:val="decimal"/>
      <w:lvlText w:val=""/>
      <w:lvlJc w:val="left"/>
    </w:lvl>
    <w:lvl w:ilvl="7" w:tplc="BD249630">
      <w:numFmt w:val="decimal"/>
      <w:lvlText w:val=""/>
      <w:lvlJc w:val="left"/>
    </w:lvl>
    <w:lvl w:ilvl="8" w:tplc="21CE40AE">
      <w:numFmt w:val="decimal"/>
      <w:lvlText w:val=""/>
      <w:lvlJc w:val="left"/>
    </w:lvl>
  </w:abstractNum>
  <w:abstractNum w:abstractNumId="66">
    <w:nsid w:val="00005DD5"/>
    <w:multiLevelType w:val="hybridMultilevel"/>
    <w:tmpl w:val="2F7C2A6E"/>
    <w:lvl w:ilvl="0" w:tplc="425C44F4">
      <w:start w:val="2"/>
      <w:numFmt w:val="decimal"/>
      <w:lvlText w:val="%1)"/>
      <w:lvlJc w:val="left"/>
    </w:lvl>
    <w:lvl w:ilvl="1" w:tplc="96D02C1E">
      <w:numFmt w:val="decimal"/>
      <w:lvlText w:val=""/>
      <w:lvlJc w:val="left"/>
    </w:lvl>
    <w:lvl w:ilvl="2" w:tplc="D8A4AB9C">
      <w:numFmt w:val="decimal"/>
      <w:lvlText w:val=""/>
      <w:lvlJc w:val="left"/>
    </w:lvl>
    <w:lvl w:ilvl="3" w:tplc="2188B49E">
      <w:numFmt w:val="decimal"/>
      <w:lvlText w:val=""/>
      <w:lvlJc w:val="left"/>
    </w:lvl>
    <w:lvl w:ilvl="4" w:tplc="800CB268">
      <w:numFmt w:val="decimal"/>
      <w:lvlText w:val=""/>
      <w:lvlJc w:val="left"/>
    </w:lvl>
    <w:lvl w:ilvl="5" w:tplc="C4E89056">
      <w:numFmt w:val="decimal"/>
      <w:lvlText w:val=""/>
      <w:lvlJc w:val="left"/>
    </w:lvl>
    <w:lvl w:ilvl="6" w:tplc="B380BB68">
      <w:numFmt w:val="decimal"/>
      <w:lvlText w:val=""/>
      <w:lvlJc w:val="left"/>
    </w:lvl>
    <w:lvl w:ilvl="7" w:tplc="27D2FF5C">
      <w:numFmt w:val="decimal"/>
      <w:lvlText w:val=""/>
      <w:lvlJc w:val="left"/>
    </w:lvl>
    <w:lvl w:ilvl="8" w:tplc="3A6A7612">
      <w:numFmt w:val="decimal"/>
      <w:lvlText w:val=""/>
      <w:lvlJc w:val="left"/>
    </w:lvl>
  </w:abstractNum>
  <w:abstractNum w:abstractNumId="67">
    <w:nsid w:val="00005E9D"/>
    <w:multiLevelType w:val="hybridMultilevel"/>
    <w:tmpl w:val="D4AC84E2"/>
    <w:lvl w:ilvl="0" w:tplc="3CFAD2C0">
      <w:start w:val="27"/>
      <w:numFmt w:val="decimal"/>
      <w:lvlText w:val="%1."/>
      <w:lvlJc w:val="left"/>
    </w:lvl>
    <w:lvl w:ilvl="1" w:tplc="887ED5C2">
      <w:numFmt w:val="decimal"/>
      <w:lvlText w:val=""/>
      <w:lvlJc w:val="left"/>
    </w:lvl>
    <w:lvl w:ilvl="2" w:tplc="FB56A11C">
      <w:numFmt w:val="decimal"/>
      <w:lvlText w:val=""/>
      <w:lvlJc w:val="left"/>
    </w:lvl>
    <w:lvl w:ilvl="3" w:tplc="2E28FB1A">
      <w:numFmt w:val="decimal"/>
      <w:lvlText w:val=""/>
      <w:lvlJc w:val="left"/>
    </w:lvl>
    <w:lvl w:ilvl="4" w:tplc="DEC23BBA">
      <w:numFmt w:val="decimal"/>
      <w:lvlText w:val=""/>
      <w:lvlJc w:val="left"/>
    </w:lvl>
    <w:lvl w:ilvl="5" w:tplc="996C2F78">
      <w:numFmt w:val="decimal"/>
      <w:lvlText w:val=""/>
      <w:lvlJc w:val="left"/>
    </w:lvl>
    <w:lvl w:ilvl="6" w:tplc="6538AC42">
      <w:numFmt w:val="decimal"/>
      <w:lvlText w:val=""/>
      <w:lvlJc w:val="left"/>
    </w:lvl>
    <w:lvl w:ilvl="7" w:tplc="EBB8B04A">
      <w:numFmt w:val="decimal"/>
      <w:lvlText w:val=""/>
      <w:lvlJc w:val="left"/>
    </w:lvl>
    <w:lvl w:ilvl="8" w:tplc="84B6D440">
      <w:numFmt w:val="decimal"/>
      <w:lvlText w:val=""/>
      <w:lvlJc w:val="left"/>
    </w:lvl>
  </w:abstractNum>
  <w:abstractNum w:abstractNumId="68">
    <w:nsid w:val="00005F1E"/>
    <w:multiLevelType w:val="hybridMultilevel"/>
    <w:tmpl w:val="AFBAE818"/>
    <w:lvl w:ilvl="0" w:tplc="968C0DAC">
      <w:start w:val="1"/>
      <w:numFmt w:val="bullet"/>
      <w:lvlText w:val="В"/>
      <w:lvlJc w:val="left"/>
    </w:lvl>
    <w:lvl w:ilvl="1" w:tplc="D6F63AA0">
      <w:numFmt w:val="decimal"/>
      <w:lvlText w:val=""/>
      <w:lvlJc w:val="left"/>
    </w:lvl>
    <w:lvl w:ilvl="2" w:tplc="9C003DE6">
      <w:numFmt w:val="decimal"/>
      <w:lvlText w:val=""/>
      <w:lvlJc w:val="left"/>
    </w:lvl>
    <w:lvl w:ilvl="3" w:tplc="2DC67AF0">
      <w:numFmt w:val="decimal"/>
      <w:lvlText w:val=""/>
      <w:lvlJc w:val="left"/>
    </w:lvl>
    <w:lvl w:ilvl="4" w:tplc="E6F6EF40">
      <w:numFmt w:val="decimal"/>
      <w:lvlText w:val=""/>
      <w:lvlJc w:val="left"/>
    </w:lvl>
    <w:lvl w:ilvl="5" w:tplc="0C28A7F2">
      <w:numFmt w:val="decimal"/>
      <w:lvlText w:val=""/>
      <w:lvlJc w:val="left"/>
    </w:lvl>
    <w:lvl w:ilvl="6" w:tplc="77D0E030">
      <w:numFmt w:val="decimal"/>
      <w:lvlText w:val=""/>
      <w:lvlJc w:val="left"/>
    </w:lvl>
    <w:lvl w:ilvl="7" w:tplc="1D80F93A">
      <w:numFmt w:val="decimal"/>
      <w:lvlText w:val=""/>
      <w:lvlJc w:val="left"/>
    </w:lvl>
    <w:lvl w:ilvl="8" w:tplc="B08A423C">
      <w:numFmt w:val="decimal"/>
      <w:lvlText w:val=""/>
      <w:lvlJc w:val="left"/>
    </w:lvl>
  </w:abstractNum>
  <w:abstractNum w:abstractNumId="69">
    <w:nsid w:val="00005FA4"/>
    <w:multiLevelType w:val="hybridMultilevel"/>
    <w:tmpl w:val="0474348E"/>
    <w:lvl w:ilvl="0" w:tplc="ADEA941E">
      <w:start w:val="43"/>
      <w:numFmt w:val="decimal"/>
      <w:lvlText w:val="%1."/>
      <w:lvlJc w:val="left"/>
    </w:lvl>
    <w:lvl w:ilvl="1" w:tplc="C07A7DBE">
      <w:numFmt w:val="decimal"/>
      <w:lvlText w:val=""/>
      <w:lvlJc w:val="left"/>
    </w:lvl>
    <w:lvl w:ilvl="2" w:tplc="7C6827A8">
      <w:numFmt w:val="decimal"/>
      <w:lvlText w:val=""/>
      <w:lvlJc w:val="left"/>
    </w:lvl>
    <w:lvl w:ilvl="3" w:tplc="D66C945E">
      <w:numFmt w:val="decimal"/>
      <w:lvlText w:val=""/>
      <w:lvlJc w:val="left"/>
    </w:lvl>
    <w:lvl w:ilvl="4" w:tplc="6B30A5CE">
      <w:numFmt w:val="decimal"/>
      <w:lvlText w:val=""/>
      <w:lvlJc w:val="left"/>
    </w:lvl>
    <w:lvl w:ilvl="5" w:tplc="70222992">
      <w:numFmt w:val="decimal"/>
      <w:lvlText w:val=""/>
      <w:lvlJc w:val="left"/>
    </w:lvl>
    <w:lvl w:ilvl="6" w:tplc="1DC801A0">
      <w:numFmt w:val="decimal"/>
      <w:lvlText w:val=""/>
      <w:lvlJc w:val="left"/>
    </w:lvl>
    <w:lvl w:ilvl="7" w:tplc="CBC4CAD8">
      <w:numFmt w:val="decimal"/>
      <w:lvlText w:val=""/>
      <w:lvlJc w:val="left"/>
    </w:lvl>
    <w:lvl w:ilvl="8" w:tplc="4B3EEDB8">
      <w:numFmt w:val="decimal"/>
      <w:lvlText w:val=""/>
      <w:lvlJc w:val="left"/>
    </w:lvl>
  </w:abstractNum>
  <w:abstractNum w:abstractNumId="70">
    <w:nsid w:val="000060BF"/>
    <w:multiLevelType w:val="hybridMultilevel"/>
    <w:tmpl w:val="5E5078AC"/>
    <w:lvl w:ilvl="0" w:tplc="EF786E80">
      <w:start w:val="14"/>
      <w:numFmt w:val="decimal"/>
      <w:lvlText w:val="%1."/>
      <w:lvlJc w:val="left"/>
    </w:lvl>
    <w:lvl w:ilvl="1" w:tplc="AF4ECA38">
      <w:numFmt w:val="decimal"/>
      <w:lvlText w:val=""/>
      <w:lvlJc w:val="left"/>
    </w:lvl>
    <w:lvl w:ilvl="2" w:tplc="73B097A2">
      <w:numFmt w:val="decimal"/>
      <w:lvlText w:val=""/>
      <w:lvlJc w:val="left"/>
    </w:lvl>
    <w:lvl w:ilvl="3" w:tplc="B2560F46">
      <w:numFmt w:val="decimal"/>
      <w:lvlText w:val=""/>
      <w:lvlJc w:val="left"/>
    </w:lvl>
    <w:lvl w:ilvl="4" w:tplc="42869DBE">
      <w:numFmt w:val="decimal"/>
      <w:lvlText w:val=""/>
      <w:lvlJc w:val="left"/>
    </w:lvl>
    <w:lvl w:ilvl="5" w:tplc="E7B6DAF4">
      <w:numFmt w:val="decimal"/>
      <w:lvlText w:val=""/>
      <w:lvlJc w:val="left"/>
    </w:lvl>
    <w:lvl w:ilvl="6" w:tplc="434C23DA">
      <w:numFmt w:val="decimal"/>
      <w:lvlText w:val=""/>
      <w:lvlJc w:val="left"/>
    </w:lvl>
    <w:lvl w:ilvl="7" w:tplc="D4DA2936">
      <w:numFmt w:val="decimal"/>
      <w:lvlText w:val=""/>
      <w:lvlJc w:val="left"/>
    </w:lvl>
    <w:lvl w:ilvl="8" w:tplc="5AA49966">
      <w:numFmt w:val="decimal"/>
      <w:lvlText w:val=""/>
      <w:lvlJc w:val="left"/>
    </w:lvl>
  </w:abstractNum>
  <w:abstractNum w:abstractNumId="71">
    <w:nsid w:val="00006172"/>
    <w:multiLevelType w:val="hybridMultilevel"/>
    <w:tmpl w:val="FD2E7240"/>
    <w:lvl w:ilvl="0" w:tplc="70864060">
      <w:start w:val="1"/>
      <w:numFmt w:val="bullet"/>
      <w:lvlText w:val="в"/>
      <w:lvlJc w:val="left"/>
    </w:lvl>
    <w:lvl w:ilvl="1" w:tplc="22E613D4">
      <w:start w:val="3"/>
      <w:numFmt w:val="decimal"/>
      <w:lvlText w:val="%2)"/>
      <w:lvlJc w:val="left"/>
    </w:lvl>
    <w:lvl w:ilvl="2" w:tplc="064620BA">
      <w:numFmt w:val="decimal"/>
      <w:lvlText w:val=""/>
      <w:lvlJc w:val="left"/>
    </w:lvl>
    <w:lvl w:ilvl="3" w:tplc="DEB42156">
      <w:numFmt w:val="decimal"/>
      <w:lvlText w:val=""/>
      <w:lvlJc w:val="left"/>
    </w:lvl>
    <w:lvl w:ilvl="4" w:tplc="685C1880">
      <w:numFmt w:val="decimal"/>
      <w:lvlText w:val=""/>
      <w:lvlJc w:val="left"/>
    </w:lvl>
    <w:lvl w:ilvl="5" w:tplc="6C90661E">
      <w:numFmt w:val="decimal"/>
      <w:lvlText w:val=""/>
      <w:lvlJc w:val="left"/>
    </w:lvl>
    <w:lvl w:ilvl="6" w:tplc="2E3C2DA2">
      <w:numFmt w:val="decimal"/>
      <w:lvlText w:val=""/>
      <w:lvlJc w:val="left"/>
    </w:lvl>
    <w:lvl w:ilvl="7" w:tplc="EF10E552">
      <w:numFmt w:val="decimal"/>
      <w:lvlText w:val=""/>
      <w:lvlJc w:val="left"/>
    </w:lvl>
    <w:lvl w:ilvl="8" w:tplc="2BA81884">
      <w:numFmt w:val="decimal"/>
      <w:lvlText w:val=""/>
      <w:lvlJc w:val="left"/>
    </w:lvl>
  </w:abstractNum>
  <w:abstractNum w:abstractNumId="72">
    <w:nsid w:val="00006732"/>
    <w:multiLevelType w:val="hybridMultilevel"/>
    <w:tmpl w:val="ECC033C8"/>
    <w:lvl w:ilvl="0" w:tplc="ED1C002E">
      <w:start w:val="2"/>
      <w:numFmt w:val="decimal"/>
      <w:lvlText w:val="%1."/>
      <w:lvlJc w:val="left"/>
    </w:lvl>
    <w:lvl w:ilvl="1" w:tplc="3438BF86">
      <w:numFmt w:val="decimal"/>
      <w:lvlText w:val=""/>
      <w:lvlJc w:val="left"/>
    </w:lvl>
    <w:lvl w:ilvl="2" w:tplc="0AC469D0">
      <w:numFmt w:val="decimal"/>
      <w:lvlText w:val=""/>
      <w:lvlJc w:val="left"/>
    </w:lvl>
    <w:lvl w:ilvl="3" w:tplc="F1FCF130">
      <w:numFmt w:val="decimal"/>
      <w:lvlText w:val=""/>
      <w:lvlJc w:val="left"/>
    </w:lvl>
    <w:lvl w:ilvl="4" w:tplc="6EC86ECA">
      <w:numFmt w:val="decimal"/>
      <w:lvlText w:val=""/>
      <w:lvlJc w:val="left"/>
    </w:lvl>
    <w:lvl w:ilvl="5" w:tplc="D5221638">
      <w:numFmt w:val="decimal"/>
      <w:lvlText w:val=""/>
      <w:lvlJc w:val="left"/>
    </w:lvl>
    <w:lvl w:ilvl="6" w:tplc="B3BCDCF8">
      <w:numFmt w:val="decimal"/>
      <w:lvlText w:val=""/>
      <w:lvlJc w:val="left"/>
    </w:lvl>
    <w:lvl w:ilvl="7" w:tplc="97DC69D6">
      <w:numFmt w:val="decimal"/>
      <w:lvlText w:val=""/>
      <w:lvlJc w:val="left"/>
    </w:lvl>
    <w:lvl w:ilvl="8" w:tplc="A9E66F20">
      <w:numFmt w:val="decimal"/>
      <w:lvlText w:val=""/>
      <w:lvlJc w:val="left"/>
    </w:lvl>
  </w:abstractNum>
  <w:abstractNum w:abstractNumId="73">
    <w:nsid w:val="00006899"/>
    <w:multiLevelType w:val="hybridMultilevel"/>
    <w:tmpl w:val="2A2EB480"/>
    <w:lvl w:ilvl="0" w:tplc="284C35F0">
      <w:start w:val="1"/>
      <w:numFmt w:val="bullet"/>
      <w:lvlText w:val="в"/>
      <w:lvlJc w:val="left"/>
    </w:lvl>
    <w:lvl w:ilvl="1" w:tplc="B67C5D20">
      <w:start w:val="10"/>
      <w:numFmt w:val="decimal"/>
      <w:lvlText w:val="%2)"/>
      <w:lvlJc w:val="left"/>
    </w:lvl>
    <w:lvl w:ilvl="2" w:tplc="30D84130">
      <w:numFmt w:val="decimal"/>
      <w:lvlText w:val=""/>
      <w:lvlJc w:val="left"/>
    </w:lvl>
    <w:lvl w:ilvl="3" w:tplc="3F2E4478">
      <w:numFmt w:val="decimal"/>
      <w:lvlText w:val=""/>
      <w:lvlJc w:val="left"/>
    </w:lvl>
    <w:lvl w:ilvl="4" w:tplc="086A1806">
      <w:numFmt w:val="decimal"/>
      <w:lvlText w:val=""/>
      <w:lvlJc w:val="left"/>
    </w:lvl>
    <w:lvl w:ilvl="5" w:tplc="E87204C4">
      <w:numFmt w:val="decimal"/>
      <w:lvlText w:val=""/>
      <w:lvlJc w:val="left"/>
    </w:lvl>
    <w:lvl w:ilvl="6" w:tplc="314C91AC">
      <w:numFmt w:val="decimal"/>
      <w:lvlText w:val=""/>
      <w:lvlJc w:val="left"/>
    </w:lvl>
    <w:lvl w:ilvl="7" w:tplc="0B80A6DC">
      <w:numFmt w:val="decimal"/>
      <w:lvlText w:val=""/>
      <w:lvlJc w:val="left"/>
    </w:lvl>
    <w:lvl w:ilvl="8" w:tplc="F4E21BF6">
      <w:numFmt w:val="decimal"/>
      <w:lvlText w:val=""/>
      <w:lvlJc w:val="left"/>
    </w:lvl>
  </w:abstractNum>
  <w:abstractNum w:abstractNumId="74">
    <w:nsid w:val="0000692C"/>
    <w:multiLevelType w:val="hybridMultilevel"/>
    <w:tmpl w:val="96F0E102"/>
    <w:lvl w:ilvl="0" w:tplc="9920DC8C">
      <w:start w:val="8"/>
      <w:numFmt w:val="decimal"/>
      <w:lvlText w:val="%1."/>
      <w:lvlJc w:val="left"/>
    </w:lvl>
    <w:lvl w:ilvl="1" w:tplc="A6547E8A">
      <w:numFmt w:val="decimal"/>
      <w:lvlText w:val=""/>
      <w:lvlJc w:val="left"/>
    </w:lvl>
    <w:lvl w:ilvl="2" w:tplc="E8C0A1EE">
      <w:numFmt w:val="decimal"/>
      <w:lvlText w:val=""/>
      <w:lvlJc w:val="left"/>
    </w:lvl>
    <w:lvl w:ilvl="3" w:tplc="BA26E110">
      <w:numFmt w:val="decimal"/>
      <w:lvlText w:val=""/>
      <w:lvlJc w:val="left"/>
    </w:lvl>
    <w:lvl w:ilvl="4" w:tplc="BA7A4A08">
      <w:numFmt w:val="decimal"/>
      <w:lvlText w:val=""/>
      <w:lvlJc w:val="left"/>
    </w:lvl>
    <w:lvl w:ilvl="5" w:tplc="78166F30">
      <w:numFmt w:val="decimal"/>
      <w:lvlText w:val=""/>
      <w:lvlJc w:val="left"/>
    </w:lvl>
    <w:lvl w:ilvl="6" w:tplc="209EABD0">
      <w:numFmt w:val="decimal"/>
      <w:lvlText w:val=""/>
      <w:lvlJc w:val="left"/>
    </w:lvl>
    <w:lvl w:ilvl="7" w:tplc="DEB8FDB8">
      <w:numFmt w:val="decimal"/>
      <w:lvlText w:val=""/>
      <w:lvlJc w:val="left"/>
    </w:lvl>
    <w:lvl w:ilvl="8" w:tplc="1342097E">
      <w:numFmt w:val="decimal"/>
      <w:lvlText w:val=""/>
      <w:lvlJc w:val="left"/>
    </w:lvl>
  </w:abstractNum>
  <w:abstractNum w:abstractNumId="75">
    <w:nsid w:val="00006AD4"/>
    <w:multiLevelType w:val="hybridMultilevel"/>
    <w:tmpl w:val="2F540F1C"/>
    <w:lvl w:ilvl="0" w:tplc="07F0F450">
      <w:start w:val="41"/>
      <w:numFmt w:val="decimal"/>
      <w:lvlText w:val="%1."/>
      <w:lvlJc w:val="left"/>
    </w:lvl>
    <w:lvl w:ilvl="1" w:tplc="66CC1454">
      <w:numFmt w:val="decimal"/>
      <w:lvlText w:val=""/>
      <w:lvlJc w:val="left"/>
    </w:lvl>
    <w:lvl w:ilvl="2" w:tplc="43C0A53A">
      <w:numFmt w:val="decimal"/>
      <w:lvlText w:val=""/>
      <w:lvlJc w:val="left"/>
    </w:lvl>
    <w:lvl w:ilvl="3" w:tplc="115C3A78">
      <w:numFmt w:val="decimal"/>
      <w:lvlText w:val=""/>
      <w:lvlJc w:val="left"/>
    </w:lvl>
    <w:lvl w:ilvl="4" w:tplc="617E7E5E">
      <w:numFmt w:val="decimal"/>
      <w:lvlText w:val=""/>
      <w:lvlJc w:val="left"/>
    </w:lvl>
    <w:lvl w:ilvl="5" w:tplc="5418826C">
      <w:numFmt w:val="decimal"/>
      <w:lvlText w:val=""/>
      <w:lvlJc w:val="left"/>
    </w:lvl>
    <w:lvl w:ilvl="6" w:tplc="D738F7E4">
      <w:numFmt w:val="decimal"/>
      <w:lvlText w:val=""/>
      <w:lvlJc w:val="left"/>
    </w:lvl>
    <w:lvl w:ilvl="7" w:tplc="9E3CDA76">
      <w:numFmt w:val="decimal"/>
      <w:lvlText w:val=""/>
      <w:lvlJc w:val="left"/>
    </w:lvl>
    <w:lvl w:ilvl="8" w:tplc="8CB6ABBE">
      <w:numFmt w:val="decimal"/>
      <w:lvlText w:val=""/>
      <w:lvlJc w:val="left"/>
    </w:lvl>
  </w:abstractNum>
  <w:abstractNum w:abstractNumId="76">
    <w:nsid w:val="00006AD6"/>
    <w:multiLevelType w:val="hybridMultilevel"/>
    <w:tmpl w:val="FB2C83AE"/>
    <w:lvl w:ilvl="0" w:tplc="2722B890">
      <w:start w:val="19"/>
      <w:numFmt w:val="decimal"/>
      <w:lvlText w:val="%1."/>
      <w:lvlJc w:val="left"/>
    </w:lvl>
    <w:lvl w:ilvl="1" w:tplc="DF729D20">
      <w:numFmt w:val="decimal"/>
      <w:lvlText w:val=""/>
      <w:lvlJc w:val="left"/>
    </w:lvl>
    <w:lvl w:ilvl="2" w:tplc="4D648D26">
      <w:numFmt w:val="decimal"/>
      <w:lvlText w:val=""/>
      <w:lvlJc w:val="left"/>
    </w:lvl>
    <w:lvl w:ilvl="3" w:tplc="93B628B6">
      <w:numFmt w:val="decimal"/>
      <w:lvlText w:val=""/>
      <w:lvlJc w:val="left"/>
    </w:lvl>
    <w:lvl w:ilvl="4" w:tplc="1B1C7064">
      <w:numFmt w:val="decimal"/>
      <w:lvlText w:val=""/>
      <w:lvlJc w:val="left"/>
    </w:lvl>
    <w:lvl w:ilvl="5" w:tplc="1530494E">
      <w:numFmt w:val="decimal"/>
      <w:lvlText w:val=""/>
      <w:lvlJc w:val="left"/>
    </w:lvl>
    <w:lvl w:ilvl="6" w:tplc="9A90037E">
      <w:numFmt w:val="decimal"/>
      <w:lvlText w:val=""/>
      <w:lvlJc w:val="left"/>
    </w:lvl>
    <w:lvl w:ilvl="7" w:tplc="6D06ED9C">
      <w:numFmt w:val="decimal"/>
      <w:lvlText w:val=""/>
      <w:lvlJc w:val="left"/>
    </w:lvl>
    <w:lvl w:ilvl="8" w:tplc="3A16BD86">
      <w:numFmt w:val="decimal"/>
      <w:lvlText w:val=""/>
      <w:lvlJc w:val="left"/>
    </w:lvl>
  </w:abstractNum>
  <w:abstractNum w:abstractNumId="77">
    <w:nsid w:val="00006B72"/>
    <w:multiLevelType w:val="hybridMultilevel"/>
    <w:tmpl w:val="CE8A0D82"/>
    <w:lvl w:ilvl="0" w:tplc="71A2C86C">
      <w:start w:val="1"/>
      <w:numFmt w:val="bullet"/>
      <w:lvlText w:val="в"/>
      <w:lvlJc w:val="left"/>
    </w:lvl>
    <w:lvl w:ilvl="1" w:tplc="95A68330">
      <w:start w:val="5"/>
      <w:numFmt w:val="decimal"/>
      <w:lvlText w:val="%2)"/>
      <w:lvlJc w:val="left"/>
    </w:lvl>
    <w:lvl w:ilvl="2" w:tplc="41086306">
      <w:numFmt w:val="decimal"/>
      <w:lvlText w:val=""/>
      <w:lvlJc w:val="left"/>
    </w:lvl>
    <w:lvl w:ilvl="3" w:tplc="35BE4760">
      <w:numFmt w:val="decimal"/>
      <w:lvlText w:val=""/>
      <w:lvlJc w:val="left"/>
    </w:lvl>
    <w:lvl w:ilvl="4" w:tplc="A9C43D98">
      <w:numFmt w:val="decimal"/>
      <w:lvlText w:val=""/>
      <w:lvlJc w:val="left"/>
    </w:lvl>
    <w:lvl w:ilvl="5" w:tplc="7F266096">
      <w:numFmt w:val="decimal"/>
      <w:lvlText w:val=""/>
      <w:lvlJc w:val="left"/>
    </w:lvl>
    <w:lvl w:ilvl="6" w:tplc="EFFE9DCA">
      <w:numFmt w:val="decimal"/>
      <w:lvlText w:val=""/>
      <w:lvlJc w:val="left"/>
    </w:lvl>
    <w:lvl w:ilvl="7" w:tplc="EE5E28CA">
      <w:numFmt w:val="decimal"/>
      <w:lvlText w:val=""/>
      <w:lvlJc w:val="left"/>
    </w:lvl>
    <w:lvl w:ilvl="8" w:tplc="2188B132">
      <w:numFmt w:val="decimal"/>
      <w:lvlText w:val=""/>
      <w:lvlJc w:val="left"/>
    </w:lvl>
  </w:abstractNum>
  <w:abstractNum w:abstractNumId="78">
    <w:nsid w:val="00006BCB"/>
    <w:multiLevelType w:val="hybridMultilevel"/>
    <w:tmpl w:val="6D249B00"/>
    <w:lvl w:ilvl="0" w:tplc="CC28B582">
      <w:start w:val="1"/>
      <w:numFmt w:val="bullet"/>
      <w:lvlText w:val="и"/>
      <w:lvlJc w:val="left"/>
    </w:lvl>
    <w:lvl w:ilvl="1" w:tplc="F224FCEE">
      <w:numFmt w:val="decimal"/>
      <w:lvlText w:val=""/>
      <w:lvlJc w:val="left"/>
    </w:lvl>
    <w:lvl w:ilvl="2" w:tplc="EA08D350">
      <w:numFmt w:val="decimal"/>
      <w:lvlText w:val=""/>
      <w:lvlJc w:val="left"/>
    </w:lvl>
    <w:lvl w:ilvl="3" w:tplc="3C82AE38">
      <w:numFmt w:val="decimal"/>
      <w:lvlText w:val=""/>
      <w:lvlJc w:val="left"/>
    </w:lvl>
    <w:lvl w:ilvl="4" w:tplc="2B467270">
      <w:numFmt w:val="decimal"/>
      <w:lvlText w:val=""/>
      <w:lvlJc w:val="left"/>
    </w:lvl>
    <w:lvl w:ilvl="5" w:tplc="A04ACEC0">
      <w:numFmt w:val="decimal"/>
      <w:lvlText w:val=""/>
      <w:lvlJc w:val="left"/>
    </w:lvl>
    <w:lvl w:ilvl="6" w:tplc="1A2EB394">
      <w:numFmt w:val="decimal"/>
      <w:lvlText w:val=""/>
      <w:lvlJc w:val="left"/>
    </w:lvl>
    <w:lvl w:ilvl="7" w:tplc="C8ECAD9E">
      <w:numFmt w:val="decimal"/>
      <w:lvlText w:val=""/>
      <w:lvlJc w:val="left"/>
    </w:lvl>
    <w:lvl w:ilvl="8" w:tplc="1FE4F8C8">
      <w:numFmt w:val="decimal"/>
      <w:lvlText w:val=""/>
      <w:lvlJc w:val="left"/>
    </w:lvl>
  </w:abstractNum>
  <w:abstractNum w:abstractNumId="79">
    <w:nsid w:val="00006BE8"/>
    <w:multiLevelType w:val="hybridMultilevel"/>
    <w:tmpl w:val="7F4E4B86"/>
    <w:lvl w:ilvl="0" w:tplc="A566E6D8">
      <w:start w:val="1"/>
      <w:numFmt w:val="bullet"/>
      <w:lvlText w:val="В"/>
      <w:lvlJc w:val="left"/>
    </w:lvl>
    <w:lvl w:ilvl="1" w:tplc="697C4BF4">
      <w:numFmt w:val="decimal"/>
      <w:lvlText w:val=""/>
      <w:lvlJc w:val="left"/>
    </w:lvl>
    <w:lvl w:ilvl="2" w:tplc="442A84F6">
      <w:numFmt w:val="decimal"/>
      <w:lvlText w:val=""/>
      <w:lvlJc w:val="left"/>
    </w:lvl>
    <w:lvl w:ilvl="3" w:tplc="40963688">
      <w:numFmt w:val="decimal"/>
      <w:lvlText w:val=""/>
      <w:lvlJc w:val="left"/>
    </w:lvl>
    <w:lvl w:ilvl="4" w:tplc="685ABCB0">
      <w:numFmt w:val="decimal"/>
      <w:lvlText w:val=""/>
      <w:lvlJc w:val="left"/>
    </w:lvl>
    <w:lvl w:ilvl="5" w:tplc="536CED96">
      <w:numFmt w:val="decimal"/>
      <w:lvlText w:val=""/>
      <w:lvlJc w:val="left"/>
    </w:lvl>
    <w:lvl w:ilvl="6" w:tplc="10F288C4">
      <w:numFmt w:val="decimal"/>
      <w:lvlText w:val=""/>
      <w:lvlJc w:val="left"/>
    </w:lvl>
    <w:lvl w:ilvl="7" w:tplc="61EC0316">
      <w:numFmt w:val="decimal"/>
      <w:lvlText w:val=""/>
      <w:lvlJc w:val="left"/>
    </w:lvl>
    <w:lvl w:ilvl="8" w:tplc="C0808E0A">
      <w:numFmt w:val="decimal"/>
      <w:lvlText w:val=""/>
      <w:lvlJc w:val="left"/>
    </w:lvl>
  </w:abstractNum>
  <w:abstractNum w:abstractNumId="80">
    <w:nsid w:val="00006C69"/>
    <w:multiLevelType w:val="hybridMultilevel"/>
    <w:tmpl w:val="B85E78E2"/>
    <w:lvl w:ilvl="0" w:tplc="0E34432E">
      <w:start w:val="1"/>
      <w:numFmt w:val="bullet"/>
      <w:lvlText w:val="-"/>
      <w:lvlJc w:val="left"/>
    </w:lvl>
    <w:lvl w:ilvl="1" w:tplc="AA167D0C">
      <w:start w:val="25"/>
      <w:numFmt w:val="decimal"/>
      <w:lvlText w:val="%2."/>
      <w:lvlJc w:val="left"/>
    </w:lvl>
    <w:lvl w:ilvl="2" w:tplc="A4060D12">
      <w:numFmt w:val="decimal"/>
      <w:lvlText w:val=""/>
      <w:lvlJc w:val="left"/>
    </w:lvl>
    <w:lvl w:ilvl="3" w:tplc="E07EF890">
      <w:numFmt w:val="decimal"/>
      <w:lvlText w:val=""/>
      <w:lvlJc w:val="left"/>
    </w:lvl>
    <w:lvl w:ilvl="4" w:tplc="48E01C98">
      <w:numFmt w:val="decimal"/>
      <w:lvlText w:val=""/>
      <w:lvlJc w:val="left"/>
    </w:lvl>
    <w:lvl w:ilvl="5" w:tplc="3654C676">
      <w:numFmt w:val="decimal"/>
      <w:lvlText w:val=""/>
      <w:lvlJc w:val="left"/>
    </w:lvl>
    <w:lvl w:ilvl="6" w:tplc="1736D120">
      <w:numFmt w:val="decimal"/>
      <w:lvlText w:val=""/>
      <w:lvlJc w:val="left"/>
    </w:lvl>
    <w:lvl w:ilvl="7" w:tplc="3C3081FA">
      <w:numFmt w:val="decimal"/>
      <w:lvlText w:val=""/>
      <w:lvlJc w:val="left"/>
    </w:lvl>
    <w:lvl w:ilvl="8" w:tplc="E842C1CA">
      <w:numFmt w:val="decimal"/>
      <w:lvlText w:val=""/>
      <w:lvlJc w:val="left"/>
    </w:lvl>
  </w:abstractNum>
  <w:abstractNum w:abstractNumId="81">
    <w:nsid w:val="00006D22"/>
    <w:multiLevelType w:val="hybridMultilevel"/>
    <w:tmpl w:val="A1C47222"/>
    <w:lvl w:ilvl="0" w:tplc="1B98E52C">
      <w:start w:val="1"/>
      <w:numFmt w:val="decimal"/>
      <w:lvlText w:val="%1."/>
      <w:lvlJc w:val="left"/>
    </w:lvl>
    <w:lvl w:ilvl="1" w:tplc="890870A4">
      <w:numFmt w:val="decimal"/>
      <w:lvlText w:val=""/>
      <w:lvlJc w:val="left"/>
    </w:lvl>
    <w:lvl w:ilvl="2" w:tplc="A6E89B56">
      <w:numFmt w:val="decimal"/>
      <w:lvlText w:val=""/>
      <w:lvlJc w:val="left"/>
    </w:lvl>
    <w:lvl w:ilvl="3" w:tplc="BB9022B4">
      <w:numFmt w:val="decimal"/>
      <w:lvlText w:val=""/>
      <w:lvlJc w:val="left"/>
    </w:lvl>
    <w:lvl w:ilvl="4" w:tplc="C82E0CC0">
      <w:numFmt w:val="decimal"/>
      <w:lvlText w:val=""/>
      <w:lvlJc w:val="left"/>
    </w:lvl>
    <w:lvl w:ilvl="5" w:tplc="66486BBC">
      <w:numFmt w:val="decimal"/>
      <w:lvlText w:val=""/>
      <w:lvlJc w:val="left"/>
    </w:lvl>
    <w:lvl w:ilvl="6" w:tplc="8BF0F17C">
      <w:numFmt w:val="decimal"/>
      <w:lvlText w:val=""/>
      <w:lvlJc w:val="left"/>
    </w:lvl>
    <w:lvl w:ilvl="7" w:tplc="C8249F76">
      <w:numFmt w:val="decimal"/>
      <w:lvlText w:val=""/>
      <w:lvlJc w:val="left"/>
    </w:lvl>
    <w:lvl w:ilvl="8" w:tplc="09520F02">
      <w:numFmt w:val="decimal"/>
      <w:lvlText w:val=""/>
      <w:lvlJc w:val="left"/>
    </w:lvl>
  </w:abstractNum>
  <w:abstractNum w:abstractNumId="82">
    <w:nsid w:val="00007049"/>
    <w:multiLevelType w:val="hybridMultilevel"/>
    <w:tmpl w:val="3BEAECC4"/>
    <w:lvl w:ilvl="0" w:tplc="E24ADCF8">
      <w:start w:val="7"/>
      <w:numFmt w:val="decimal"/>
      <w:lvlText w:val="%1."/>
      <w:lvlJc w:val="left"/>
    </w:lvl>
    <w:lvl w:ilvl="1" w:tplc="D73E0F00">
      <w:numFmt w:val="decimal"/>
      <w:lvlText w:val=""/>
      <w:lvlJc w:val="left"/>
    </w:lvl>
    <w:lvl w:ilvl="2" w:tplc="BC827E08">
      <w:numFmt w:val="decimal"/>
      <w:lvlText w:val=""/>
      <w:lvlJc w:val="left"/>
    </w:lvl>
    <w:lvl w:ilvl="3" w:tplc="6FD8461E">
      <w:numFmt w:val="decimal"/>
      <w:lvlText w:val=""/>
      <w:lvlJc w:val="left"/>
    </w:lvl>
    <w:lvl w:ilvl="4" w:tplc="58C2A304">
      <w:numFmt w:val="decimal"/>
      <w:lvlText w:val=""/>
      <w:lvlJc w:val="left"/>
    </w:lvl>
    <w:lvl w:ilvl="5" w:tplc="45D2D460">
      <w:numFmt w:val="decimal"/>
      <w:lvlText w:val=""/>
      <w:lvlJc w:val="left"/>
    </w:lvl>
    <w:lvl w:ilvl="6" w:tplc="25941942">
      <w:numFmt w:val="decimal"/>
      <w:lvlText w:val=""/>
      <w:lvlJc w:val="left"/>
    </w:lvl>
    <w:lvl w:ilvl="7" w:tplc="58FC12CC">
      <w:numFmt w:val="decimal"/>
      <w:lvlText w:val=""/>
      <w:lvlJc w:val="left"/>
    </w:lvl>
    <w:lvl w:ilvl="8" w:tplc="9594FDA0">
      <w:numFmt w:val="decimal"/>
      <w:lvlText w:val=""/>
      <w:lvlJc w:val="left"/>
    </w:lvl>
  </w:abstractNum>
  <w:abstractNum w:abstractNumId="83">
    <w:nsid w:val="000071F0"/>
    <w:multiLevelType w:val="hybridMultilevel"/>
    <w:tmpl w:val="62C6AE6E"/>
    <w:lvl w:ilvl="0" w:tplc="292E2656">
      <w:start w:val="1"/>
      <w:numFmt w:val="bullet"/>
      <w:lvlText w:val="о"/>
      <w:lvlJc w:val="left"/>
    </w:lvl>
    <w:lvl w:ilvl="1" w:tplc="303E1DE4">
      <w:numFmt w:val="decimal"/>
      <w:lvlText w:val=""/>
      <w:lvlJc w:val="left"/>
    </w:lvl>
    <w:lvl w:ilvl="2" w:tplc="0D026E38">
      <w:numFmt w:val="decimal"/>
      <w:lvlText w:val=""/>
      <w:lvlJc w:val="left"/>
    </w:lvl>
    <w:lvl w:ilvl="3" w:tplc="C12E78C4">
      <w:numFmt w:val="decimal"/>
      <w:lvlText w:val=""/>
      <w:lvlJc w:val="left"/>
    </w:lvl>
    <w:lvl w:ilvl="4" w:tplc="7B6415B0">
      <w:numFmt w:val="decimal"/>
      <w:lvlText w:val=""/>
      <w:lvlJc w:val="left"/>
    </w:lvl>
    <w:lvl w:ilvl="5" w:tplc="5C8E3D04">
      <w:numFmt w:val="decimal"/>
      <w:lvlText w:val=""/>
      <w:lvlJc w:val="left"/>
    </w:lvl>
    <w:lvl w:ilvl="6" w:tplc="292E170E">
      <w:numFmt w:val="decimal"/>
      <w:lvlText w:val=""/>
      <w:lvlJc w:val="left"/>
    </w:lvl>
    <w:lvl w:ilvl="7" w:tplc="C694A92C">
      <w:numFmt w:val="decimal"/>
      <w:lvlText w:val=""/>
      <w:lvlJc w:val="left"/>
    </w:lvl>
    <w:lvl w:ilvl="8" w:tplc="80547CC2">
      <w:numFmt w:val="decimal"/>
      <w:lvlText w:val=""/>
      <w:lvlJc w:val="left"/>
    </w:lvl>
  </w:abstractNum>
  <w:abstractNum w:abstractNumId="84">
    <w:nsid w:val="000073DA"/>
    <w:multiLevelType w:val="hybridMultilevel"/>
    <w:tmpl w:val="495223C8"/>
    <w:lvl w:ilvl="0" w:tplc="24900D8E">
      <w:start w:val="1"/>
      <w:numFmt w:val="bullet"/>
      <w:lvlText w:val="-"/>
      <w:lvlJc w:val="left"/>
    </w:lvl>
    <w:lvl w:ilvl="1" w:tplc="7BCE1C56">
      <w:numFmt w:val="decimal"/>
      <w:lvlText w:val=""/>
      <w:lvlJc w:val="left"/>
    </w:lvl>
    <w:lvl w:ilvl="2" w:tplc="4E720306">
      <w:numFmt w:val="decimal"/>
      <w:lvlText w:val=""/>
      <w:lvlJc w:val="left"/>
    </w:lvl>
    <w:lvl w:ilvl="3" w:tplc="6D90CF22">
      <w:numFmt w:val="decimal"/>
      <w:lvlText w:val=""/>
      <w:lvlJc w:val="left"/>
    </w:lvl>
    <w:lvl w:ilvl="4" w:tplc="D8DE72B0">
      <w:numFmt w:val="decimal"/>
      <w:lvlText w:val=""/>
      <w:lvlJc w:val="left"/>
    </w:lvl>
    <w:lvl w:ilvl="5" w:tplc="525E61F8">
      <w:numFmt w:val="decimal"/>
      <w:lvlText w:val=""/>
      <w:lvlJc w:val="left"/>
    </w:lvl>
    <w:lvl w:ilvl="6" w:tplc="065C55D6">
      <w:numFmt w:val="decimal"/>
      <w:lvlText w:val=""/>
      <w:lvlJc w:val="left"/>
    </w:lvl>
    <w:lvl w:ilvl="7" w:tplc="68C0E3A2">
      <w:numFmt w:val="decimal"/>
      <w:lvlText w:val=""/>
      <w:lvlJc w:val="left"/>
    </w:lvl>
    <w:lvl w:ilvl="8" w:tplc="819233AC">
      <w:numFmt w:val="decimal"/>
      <w:lvlText w:val=""/>
      <w:lvlJc w:val="left"/>
    </w:lvl>
  </w:abstractNum>
  <w:abstractNum w:abstractNumId="85">
    <w:nsid w:val="000075EF"/>
    <w:multiLevelType w:val="hybridMultilevel"/>
    <w:tmpl w:val="DCB0E228"/>
    <w:lvl w:ilvl="0" w:tplc="9972113C">
      <w:start w:val="22"/>
      <w:numFmt w:val="decimal"/>
      <w:lvlText w:val="%1."/>
      <w:lvlJc w:val="left"/>
    </w:lvl>
    <w:lvl w:ilvl="1" w:tplc="A4DE4A5C">
      <w:numFmt w:val="decimal"/>
      <w:lvlText w:val=""/>
      <w:lvlJc w:val="left"/>
    </w:lvl>
    <w:lvl w:ilvl="2" w:tplc="1A1C137A">
      <w:numFmt w:val="decimal"/>
      <w:lvlText w:val=""/>
      <w:lvlJc w:val="left"/>
    </w:lvl>
    <w:lvl w:ilvl="3" w:tplc="7DBC0AEE">
      <w:numFmt w:val="decimal"/>
      <w:lvlText w:val=""/>
      <w:lvlJc w:val="left"/>
    </w:lvl>
    <w:lvl w:ilvl="4" w:tplc="D0224404">
      <w:numFmt w:val="decimal"/>
      <w:lvlText w:val=""/>
      <w:lvlJc w:val="left"/>
    </w:lvl>
    <w:lvl w:ilvl="5" w:tplc="C096D460">
      <w:numFmt w:val="decimal"/>
      <w:lvlText w:val=""/>
      <w:lvlJc w:val="left"/>
    </w:lvl>
    <w:lvl w:ilvl="6" w:tplc="116A5F06">
      <w:numFmt w:val="decimal"/>
      <w:lvlText w:val=""/>
      <w:lvlJc w:val="left"/>
    </w:lvl>
    <w:lvl w:ilvl="7" w:tplc="F9F25B38">
      <w:numFmt w:val="decimal"/>
      <w:lvlText w:val=""/>
      <w:lvlJc w:val="left"/>
    </w:lvl>
    <w:lvl w:ilvl="8" w:tplc="FFFAE040">
      <w:numFmt w:val="decimal"/>
      <w:lvlText w:val=""/>
      <w:lvlJc w:val="left"/>
    </w:lvl>
  </w:abstractNum>
  <w:abstractNum w:abstractNumId="86">
    <w:nsid w:val="00007874"/>
    <w:multiLevelType w:val="hybridMultilevel"/>
    <w:tmpl w:val="203CEC7C"/>
    <w:lvl w:ilvl="0" w:tplc="18CA3D68">
      <w:start w:val="1"/>
      <w:numFmt w:val="bullet"/>
      <w:lvlText w:val="в"/>
      <w:lvlJc w:val="left"/>
    </w:lvl>
    <w:lvl w:ilvl="1" w:tplc="1C0C6586">
      <w:start w:val="1"/>
      <w:numFmt w:val="decimal"/>
      <w:lvlText w:val="%2)"/>
      <w:lvlJc w:val="left"/>
    </w:lvl>
    <w:lvl w:ilvl="2" w:tplc="28A22E4A">
      <w:numFmt w:val="decimal"/>
      <w:lvlText w:val=""/>
      <w:lvlJc w:val="left"/>
    </w:lvl>
    <w:lvl w:ilvl="3" w:tplc="58D0A1D6">
      <w:numFmt w:val="decimal"/>
      <w:lvlText w:val=""/>
      <w:lvlJc w:val="left"/>
    </w:lvl>
    <w:lvl w:ilvl="4" w:tplc="2ADA6276">
      <w:numFmt w:val="decimal"/>
      <w:lvlText w:val=""/>
      <w:lvlJc w:val="left"/>
    </w:lvl>
    <w:lvl w:ilvl="5" w:tplc="B8320B1A">
      <w:numFmt w:val="decimal"/>
      <w:lvlText w:val=""/>
      <w:lvlJc w:val="left"/>
    </w:lvl>
    <w:lvl w:ilvl="6" w:tplc="3E84D246">
      <w:numFmt w:val="decimal"/>
      <w:lvlText w:val=""/>
      <w:lvlJc w:val="left"/>
    </w:lvl>
    <w:lvl w:ilvl="7" w:tplc="83749D54">
      <w:numFmt w:val="decimal"/>
      <w:lvlText w:val=""/>
      <w:lvlJc w:val="left"/>
    </w:lvl>
    <w:lvl w:ilvl="8" w:tplc="357C4254">
      <w:numFmt w:val="decimal"/>
      <w:lvlText w:val=""/>
      <w:lvlJc w:val="left"/>
    </w:lvl>
  </w:abstractNum>
  <w:abstractNum w:abstractNumId="87">
    <w:nsid w:val="00007983"/>
    <w:multiLevelType w:val="hybridMultilevel"/>
    <w:tmpl w:val="1A023E84"/>
    <w:lvl w:ilvl="0" w:tplc="C74EAF06">
      <w:start w:val="1"/>
      <w:numFmt w:val="bullet"/>
      <w:lvlText w:val="к"/>
      <w:lvlJc w:val="left"/>
    </w:lvl>
    <w:lvl w:ilvl="1" w:tplc="2F66A3E0">
      <w:start w:val="1"/>
      <w:numFmt w:val="bullet"/>
      <w:lvlText w:val="В"/>
      <w:lvlJc w:val="left"/>
    </w:lvl>
    <w:lvl w:ilvl="2" w:tplc="7A86E10C">
      <w:numFmt w:val="decimal"/>
      <w:lvlText w:val=""/>
      <w:lvlJc w:val="left"/>
    </w:lvl>
    <w:lvl w:ilvl="3" w:tplc="30800A24">
      <w:numFmt w:val="decimal"/>
      <w:lvlText w:val=""/>
      <w:lvlJc w:val="left"/>
    </w:lvl>
    <w:lvl w:ilvl="4" w:tplc="62327740">
      <w:numFmt w:val="decimal"/>
      <w:lvlText w:val=""/>
      <w:lvlJc w:val="left"/>
    </w:lvl>
    <w:lvl w:ilvl="5" w:tplc="328C9B90">
      <w:numFmt w:val="decimal"/>
      <w:lvlText w:val=""/>
      <w:lvlJc w:val="left"/>
    </w:lvl>
    <w:lvl w:ilvl="6" w:tplc="876840FE">
      <w:numFmt w:val="decimal"/>
      <w:lvlText w:val=""/>
      <w:lvlJc w:val="left"/>
    </w:lvl>
    <w:lvl w:ilvl="7" w:tplc="D7E6405E">
      <w:numFmt w:val="decimal"/>
      <w:lvlText w:val=""/>
      <w:lvlJc w:val="left"/>
    </w:lvl>
    <w:lvl w:ilvl="8" w:tplc="DB8C2B98">
      <w:numFmt w:val="decimal"/>
      <w:lvlText w:val=""/>
      <w:lvlJc w:val="left"/>
    </w:lvl>
  </w:abstractNum>
  <w:abstractNum w:abstractNumId="88">
    <w:nsid w:val="0000798B"/>
    <w:multiLevelType w:val="hybridMultilevel"/>
    <w:tmpl w:val="F59E4E68"/>
    <w:lvl w:ilvl="0" w:tplc="7E7A6F9C">
      <w:start w:val="1"/>
      <w:numFmt w:val="bullet"/>
      <w:lvlText w:val="-"/>
      <w:lvlJc w:val="left"/>
    </w:lvl>
    <w:lvl w:ilvl="1" w:tplc="1B3E6864">
      <w:numFmt w:val="decimal"/>
      <w:lvlText w:val=""/>
      <w:lvlJc w:val="left"/>
    </w:lvl>
    <w:lvl w:ilvl="2" w:tplc="5E6A7E8C">
      <w:numFmt w:val="decimal"/>
      <w:lvlText w:val=""/>
      <w:lvlJc w:val="left"/>
    </w:lvl>
    <w:lvl w:ilvl="3" w:tplc="3AF67EA4">
      <w:numFmt w:val="decimal"/>
      <w:lvlText w:val=""/>
      <w:lvlJc w:val="left"/>
    </w:lvl>
    <w:lvl w:ilvl="4" w:tplc="F2EA909C">
      <w:numFmt w:val="decimal"/>
      <w:lvlText w:val=""/>
      <w:lvlJc w:val="left"/>
    </w:lvl>
    <w:lvl w:ilvl="5" w:tplc="500669F6">
      <w:numFmt w:val="decimal"/>
      <w:lvlText w:val=""/>
      <w:lvlJc w:val="left"/>
    </w:lvl>
    <w:lvl w:ilvl="6" w:tplc="67C2D568">
      <w:numFmt w:val="decimal"/>
      <w:lvlText w:val=""/>
      <w:lvlJc w:val="left"/>
    </w:lvl>
    <w:lvl w:ilvl="7" w:tplc="85442644">
      <w:numFmt w:val="decimal"/>
      <w:lvlText w:val=""/>
      <w:lvlJc w:val="left"/>
    </w:lvl>
    <w:lvl w:ilvl="8" w:tplc="56C8C31C">
      <w:numFmt w:val="decimal"/>
      <w:lvlText w:val=""/>
      <w:lvlJc w:val="left"/>
    </w:lvl>
  </w:abstractNum>
  <w:abstractNum w:abstractNumId="89">
    <w:nsid w:val="00007BB9"/>
    <w:multiLevelType w:val="hybridMultilevel"/>
    <w:tmpl w:val="711E22B0"/>
    <w:lvl w:ilvl="0" w:tplc="31947B50">
      <w:start w:val="1"/>
      <w:numFmt w:val="bullet"/>
      <w:lvlText w:val="-"/>
      <w:lvlJc w:val="left"/>
    </w:lvl>
    <w:lvl w:ilvl="1" w:tplc="2A289BC2">
      <w:numFmt w:val="decimal"/>
      <w:lvlText w:val=""/>
      <w:lvlJc w:val="left"/>
    </w:lvl>
    <w:lvl w:ilvl="2" w:tplc="D93A2BE4">
      <w:numFmt w:val="decimal"/>
      <w:lvlText w:val=""/>
      <w:lvlJc w:val="left"/>
    </w:lvl>
    <w:lvl w:ilvl="3" w:tplc="2160EC7C">
      <w:numFmt w:val="decimal"/>
      <w:lvlText w:val=""/>
      <w:lvlJc w:val="left"/>
    </w:lvl>
    <w:lvl w:ilvl="4" w:tplc="E1BA593C">
      <w:numFmt w:val="decimal"/>
      <w:lvlText w:val=""/>
      <w:lvlJc w:val="left"/>
    </w:lvl>
    <w:lvl w:ilvl="5" w:tplc="BA7A932E">
      <w:numFmt w:val="decimal"/>
      <w:lvlText w:val=""/>
      <w:lvlJc w:val="left"/>
    </w:lvl>
    <w:lvl w:ilvl="6" w:tplc="BBBCAD8C">
      <w:numFmt w:val="decimal"/>
      <w:lvlText w:val=""/>
      <w:lvlJc w:val="left"/>
    </w:lvl>
    <w:lvl w:ilvl="7" w:tplc="577ECFF2">
      <w:numFmt w:val="decimal"/>
      <w:lvlText w:val=""/>
      <w:lvlJc w:val="left"/>
    </w:lvl>
    <w:lvl w:ilvl="8" w:tplc="F474D200">
      <w:numFmt w:val="decimal"/>
      <w:lvlText w:val=""/>
      <w:lvlJc w:val="left"/>
    </w:lvl>
  </w:abstractNum>
  <w:abstractNum w:abstractNumId="90">
    <w:nsid w:val="00007DD1"/>
    <w:multiLevelType w:val="hybridMultilevel"/>
    <w:tmpl w:val="4F68D9E8"/>
    <w:lvl w:ilvl="0" w:tplc="351016C4">
      <w:start w:val="26"/>
      <w:numFmt w:val="decimal"/>
      <w:lvlText w:val="%1."/>
      <w:lvlJc w:val="left"/>
    </w:lvl>
    <w:lvl w:ilvl="1" w:tplc="9B964708">
      <w:numFmt w:val="decimal"/>
      <w:lvlText w:val=""/>
      <w:lvlJc w:val="left"/>
    </w:lvl>
    <w:lvl w:ilvl="2" w:tplc="602C170A">
      <w:numFmt w:val="decimal"/>
      <w:lvlText w:val=""/>
      <w:lvlJc w:val="left"/>
    </w:lvl>
    <w:lvl w:ilvl="3" w:tplc="633A16A4">
      <w:numFmt w:val="decimal"/>
      <w:lvlText w:val=""/>
      <w:lvlJc w:val="left"/>
    </w:lvl>
    <w:lvl w:ilvl="4" w:tplc="D5B6545C">
      <w:numFmt w:val="decimal"/>
      <w:lvlText w:val=""/>
      <w:lvlJc w:val="left"/>
    </w:lvl>
    <w:lvl w:ilvl="5" w:tplc="A3C07C76">
      <w:numFmt w:val="decimal"/>
      <w:lvlText w:val=""/>
      <w:lvlJc w:val="left"/>
    </w:lvl>
    <w:lvl w:ilvl="6" w:tplc="4F0AA5A0">
      <w:numFmt w:val="decimal"/>
      <w:lvlText w:val=""/>
      <w:lvlJc w:val="left"/>
    </w:lvl>
    <w:lvl w:ilvl="7" w:tplc="83AE4912">
      <w:numFmt w:val="decimal"/>
      <w:lvlText w:val=""/>
      <w:lvlJc w:val="left"/>
    </w:lvl>
    <w:lvl w:ilvl="8" w:tplc="A830E668">
      <w:numFmt w:val="decimal"/>
      <w:lvlText w:val=""/>
      <w:lvlJc w:val="left"/>
    </w:lvl>
  </w:abstractNum>
  <w:abstractNum w:abstractNumId="91">
    <w:nsid w:val="00007F4F"/>
    <w:multiLevelType w:val="hybridMultilevel"/>
    <w:tmpl w:val="39D0295A"/>
    <w:lvl w:ilvl="0" w:tplc="B11062C8">
      <w:start w:val="1"/>
      <w:numFmt w:val="bullet"/>
      <w:lvlText w:val="В"/>
      <w:lvlJc w:val="left"/>
    </w:lvl>
    <w:lvl w:ilvl="1" w:tplc="28D844E0">
      <w:numFmt w:val="decimal"/>
      <w:lvlText w:val=""/>
      <w:lvlJc w:val="left"/>
    </w:lvl>
    <w:lvl w:ilvl="2" w:tplc="B0625358">
      <w:numFmt w:val="decimal"/>
      <w:lvlText w:val=""/>
      <w:lvlJc w:val="left"/>
    </w:lvl>
    <w:lvl w:ilvl="3" w:tplc="E1286F68">
      <w:numFmt w:val="decimal"/>
      <w:lvlText w:val=""/>
      <w:lvlJc w:val="left"/>
    </w:lvl>
    <w:lvl w:ilvl="4" w:tplc="89F64DEC">
      <w:numFmt w:val="decimal"/>
      <w:lvlText w:val=""/>
      <w:lvlJc w:val="left"/>
    </w:lvl>
    <w:lvl w:ilvl="5" w:tplc="B192A158">
      <w:numFmt w:val="decimal"/>
      <w:lvlText w:val=""/>
      <w:lvlJc w:val="left"/>
    </w:lvl>
    <w:lvl w:ilvl="6" w:tplc="4B1869E8">
      <w:numFmt w:val="decimal"/>
      <w:lvlText w:val=""/>
      <w:lvlJc w:val="left"/>
    </w:lvl>
    <w:lvl w:ilvl="7" w:tplc="8BD4C62C">
      <w:numFmt w:val="decimal"/>
      <w:lvlText w:val=""/>
      <w:lvlJc w:val="left"/>
    </w:lvl>
    <w:lvl w:ilvl="8" w:tplc="37AA0294">
      <w:numFmt w:val="decimal"/>
      <w:lvlText w:val=""/>
      <w:lvlJc w:val="left"/>
    </w:lvl>
  </w:abstractNum>
  <w:abstractNum w:abstractNumId="92">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nsid w:val="22887201"/>
    <w:multiLevelType w:val="multilevel"/>
    <w:tmpl w:val="AAECA2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nsid w:val="4D753A3A"/>
    <w:multiLevelType w:val="multilevel"/>
    <w:tmpl w:val="F3EEBD2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6">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nsid w:val="608D48A5"/>
    <w:multiLevelType w:val="multilevel"/>
    <w:tmpl w:val="647A0CD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7"/>
  </w:num>
  <w:num w:numId="2">
    <w:abstractNumId w:val="56"/>
  </w:num>
  <w:num w:numId="3">
    <w:abstractNumId w:val="43"/>
  </w:num>
  <w:num w:numId="4">
    <w:abstractNumId w:val="5"/>
  </w:num>
  <w:num w:numId="5">
    <w:abstractNumId w:val="62"/>
  </w:num>
  <w:num w:numId="6">
    <w:abstractNumId w:val="46"/>
  </w:num>
  <w:num w:numId="7">
    <w:abstractNumId w:val="14"/>
  </w:num>
  <w:num w:numId="8">
    <w:abstractNumId w:val="88"/>
  </w:num>
  <w:num w:numId="9">
    <w:abstractNumId w:val="12"/>
  </w:num>
  <w:num w:numId="10">
    <w:abstractNumId w:val="84"/>
  </w:num>
  <w:num w:numId="11">
    <w:abstractNumId w:val="61"/>
  </w:num>
  <w:num w:numId="12">
    <w:abstractNumId w:val="28"/>
  </w:num>
  <w:num w:numId="13">
    <w:abstractNumId w:val="38"/>
  </w:num>
  <w:num w:numId="14">
    <w:abstractNumId w:val="6"/>
  </w:num>
  <w:num w:numId="15">
    <w:abstractNumId w:val="89"/>
  </w:num>
  <w:num w:numId="16">
    <w:abstractNumId w:val="60"/>
  </w:num>
  <w:num w:numId="17">
    <w:abstractNumId w:val="15"/>
  </w:num>
  <w:num w:numId="18">
    <w:abstractNumId w:val="82"/>
  </w:num>
  <w:num w:numId="19">
    <w:abstractNumId w:val="74"/>
  </w:num>
  <w:num w:numId="20">
    <w:abstractNumId w:val="53"/>
  </w:num>
  <w:num w:numId="21">
    <w:abstractNumId w:val="19"/>
  </w:num>
  <w:num w:numId="22">
    <w:abstractNumId w:val="18"/>
  </w:num>
  <w:num w:numId="23">
    <w:abstractNumId w:val="73"/>
  </w:num>
  <w:num w:numId="24">
    <w:abstractNumId w:val="41"/>
  </w:num>
  <w:num w:numId="25">
    <w:abstractNumId w:val="16"/>
  </w:num>
  <w:num w:numId="26">
    <w:abstractNumId w:val="45"/>
  </w:num>
  <w:num w:numId="27">
    <w:abstractNumId w:val="65"/>
  </w:num>
  <w:num w:numId="28">
    <w:abstractNumId w:val="36"/>
  </w:num>
  <w:num w:numId="29">
    <w:abstractNumId w:val="25"/>
  </w:num>
  <w:num w:numId="30">
    <w:abstractNumId w:val="51"/>
  </w:num>
  <w:num w:numId="31">
    <w:abstractNumId w:val="59"/>
  </w:num>
  <w:num w:numId="32">
    <w:abstractNumId w:val="70"/>
  </w:num>
  <w:num w:numId="33">
    <w:abstractNumId w:val="64"/>
  </w:num>
  <w:num w:numId="34">
    <w:abstractNumId w:val="42"/>
  </w:num>
  <w:num w:numId="35">
    <w:abstractNumId w:val="9"/>
  </w:num>
  <w:num w:numId="36">
    <w:abstractNumId w:val="33"/>
  </w:num>
  <w:num w:numId="37">
    <w:abstractNumId w:val="76"/>
  </w:num>
  <w:num w:numId="38">
    <w:abstractNumId w:val="2"/>
  </w:num>
  <w:num w:numId="39">
    <w:abstractNumId w:val="47"/>
  </w:num>
  <w:num w:numId="40">
    <w:abstractNumId w:val="58"/>
  </w:num>
  <w:num w:numId="41">
    <w:abstractNumId w:val="37"/>
  </w:num>
  <w:num w:numId="42">
    <w:abstractNumId w:val="7"/>
  </w:num>
  <w:num w:numId="43">
    <w:abstractNumId w:val="87"/>
  </w:num>
  <w:num w:numId="44">
    <w:abstractNumId w:val="85"/>
  </w:num>
  <w:num w:numId="45">
    <w:abstractNumId w:val="49"/>
  </w:num>
  <w:num w:numId="46">
    <w:abstractNumId w:val="32"/>
  </w:num>
  <w:num w:numId="47">
    <w:abstractNumId w:val="40"/>
  </w:num>
  <w:num w:numId="48">
    <w:abstractNumId w:val="34"/>
  </w:num>
  <w:num w:numId="49">
    <w:abstractNumId w:val="80"/>
  </w:num>
  <w:num w:numId="50">
    <w:abstractNumId w:val="30"/>
  </w:num>
  <w:num w:numId="51">
    <w:abstractNumId w:val="39"/>
  </w:num>
  <w:num w:numId="52">
    <w:abstractNumId w:val="24"/>
  </w:num>
  <w:num w:numId="53">
    <w:abstractNumId w:val="90"/>
  </w:num>
  <w:num w:numId="54">
    <w:abstractNumId w:val="27"/>
  </w:num>
  <w:num w:numId="55">
    <w:abstractNumId w:val="67"/>
  </w:num>
  <w:num w:numId="56">
    <w:abstractNumId w:val="50"/>
  </w:num>
  <w:num w:numId="57">
    <w:abstractNumId w:val="21"/>
  </w:num>
  <w:num w:numId="58">
    <w:abstractNumId w:val="71"/>
  </w:num>
  <w:num w:numId="59">
    <w:abstractNumId w:val="77"/>
  </w:num>
  <w:num w:numId="60">
    <w:abstractNumId w:val="35"/>
  </w:num>
  <w:num w:numId="61">
    <w:abstractNumId w:val="44"/>
  </w:num>
  <w:num w:numId="62">
    <w:abstractNumId w:val="83"/>
  </w:num>
  <w:num w:numId="63">
    <w:abstractNumId w:val="1"/>
  </w:num>
  <w:num w:numId="64">
    <w:abstractNumId w:val="91"/>
  </w:num>
  <w:num w:numId="65">
    <w:abstractNumId w:val="52"/>
  </w:num>
  <w:num w:numId="66">
    <w:abstractNumId w:val="3"/>
  </w:num>
  <w:num w:numId="67">
    <w:abstractNumId w:val="48"/>
  </w:num>
  <w:num w:numId="68">
    <w:abstractNumId w:val="20"/>
  </w:num>
  <w:num w:numId="69">
    <w:abstractNumId w:val="79"/>
  </w:num>
  <w:num w:numId="70">
    <w:abstractNumId w:val="55"/>
  </w:num>
  <w:num w:numId="71">
    <w:abstractNumId w:val="57"/>
  </w:num>
  <w:num w:numId="72">
    <w:abstractNumId w:val="22"/>
  </w:num>
  <w:num w:numId="73">
    <w:abstractNumId w:val="78"/>
  </w:num>
  <w:num w:numId="74">
    <w:abstractNumId w:val="10"/>
  </w:num>
  <w:num w:numId="75">
    <w:abstractNumId w:val="8"/>
  </w:num>
  <w:num w:numId="76">
    <w:abstractNumId w:val="68"/>
  </w:num>
  <w:num w:numId="77">
    <w:abstractNumId w:val="29"/>
  </w:num>
  <w:num w:numId="78">
    <w:abstractNumId w:val="86"/>
  </w:num>
  <w:num w:numId="79">
    <w:abstractNumId w:val="26"/>
  </w:num>
  <w:num w:numId="80">
    <w:abstractNumId w:val="31"/>
  </w:num>
  <w:num w:numId="81">
    <w:abstractNumId w:val="11"/>
  </w:num>
  <w:num w:numId="82">
    <w:abstractNumId w:val="66"/>
  </w:num>
  <w:num w:numId="83">
    <w:abstractNumId w:val="75"/>
  </w:num>
  <w:num w:numId="84">
    <w:abstractNumId w:val="63"/>
  </w:num>
  <w:num w:numId="85">
    <w:abstractNumId w:val="54"/>
  </w:num>
  <w:num w:numId="86">
    <w:abstractNumId w:val="69"/>
  </w:num>
  <w:num w:numId="87">
    <w:abstractNumId w:val="23"/>
  </w:num>
  <w:num w:numId="88">
    <w:abstractNumId w:val="13"/>
  </w:num>
  <w:num w:numId="89">
    <w:abstractNumId w:val="0"/>
  </w:num>
  <w:num w:numId="90">
    <w:abstractNumId w:val="4"/>
  </w:num>
  <w:num w:numId="91">
    <w:abstractNumId w:val="72"/>
  </w:num>
  <w:num w:numId="92">
    <w:abstractNumId w:val="81"/>
  </w:num>
  <w:num w:numId="93">
    <w:abstractNumId w:val="98"/>
  </w:num>
  <w:num w:numId="94">
    <w:abstractNumId w:val="92"/>
  </w:num>
  <w:num w:numId="95">
    <w:abstractNumId w:val="96"/>
  </w:num>
  <w:num w:numId="96">
    <w:abstractNumId w:val="95"/>
  </w:num>
  <w:num w:numId="97">
    <w:abstractNumId w:val="93"/>
  </w:num>
  <w:num w:numId="98">
    <w:abstractNumId w:val="94"/>
  </w:num>
  <w:num w:numId="99">
    <w:abstractNumId w:val="9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B"/>
    <w:rsid w:val="00051018"/>
    <w:rsid w:val="000A7CC3"/>
    <w:rsid w:val="000B2B59"/>
    <w:rsid w:val="000B541B"/>
    <w:rsid w:val="00140C0B"/>
    <w:rsid w:val="00144E6B"/>
    <w:rsid w:val="001955EB"/>
    <w:rsid w:val="002107EE"/>
    <w:rsid w:val="002238FC"/>
    <w:rsid w:val="00261DCA"/>
    <w:rsid w:val="00322D69"/>
    <w:rsid w:val="003238AD"/>
    <w:rsid w:val="00334292"/>
    <w:rsid w:val="004E0C55"/>
    <w:rsid w:val="005E64BE"/>
    <w:rsid w:val="00673483"/>
    <w:rsid w:val="00733B59"/>
    <w:rsid w:val="007D6390"/>
    <w:rsid w:val="0080443B"/>
    <w:rsid w:val="008245C8"/>
    <w:rsid w:val="0090416B"/>
    <w:rsid w:val="00942347"/>
    <w:rsid w:val="009662D3"/>
    <w:rsid w:val="009B2ACE"/>
    <w:rsid w:val="009D270F"/>
    <w:rsid w:val="00A01E63"/>
    <w:rsid w:val="00A422A6"/>
    <w:rsid w:val="00A63FDA"/>
    <w:rsid w:val="00A71AE9"/>
    <w:rsid w:val="00AE1D84"/>
    <w:rsid w:val="00B80DE8"/>
    <w:rsid w:val="00BE389A"/>
    <w:rsid w:val="00BF5A1F"/>
    <w:rsid w:val="00CA4306"/>
    <w:rsid w:val="00D44B0F"/>
    <w:rsid w:val="00D72923"/>
    <w:rsid w:val="00D926BD"/>
    <w:rsid w:val="00DD379F"/>
    <w:rsid w:val="00EE7637"/>
    <w:rsid w:val="00F46B42"/>
    <w:rsid w:val="00F85ECF"/>
    <w:rsid w:val="00FA7786"/>
    <w:rsid w:val="00FB2A93"/>
    <w:rsid w:val="00FC2B4B"/>
    <w:rsid w:val="00FD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paragraph" w:customStyle="1" w:styleId="FR2">
    <w:name w:val="FR2"/>
    <w:rsid w:val="00D44B0F"/>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D44B0F"/>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D44B0F"/>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paragraph" w:customStyle="1" w:styleId="FR2">
    <w:name w:val="FR2"/>
    <w:rsid w:val="00D44B0F"/>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D44B0F"/>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D44B0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B732-2F1B-44F3-A562-6EEEED91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25805</Words>
  <Characters>147092</Characters>
  <Application>Microsoft Office Word</Application>
  <DocSecurity>0</DocSecurity>
  <Lines>1225</Lines>
  <Paragraphs>345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tenistoe_zem</cp:lastModifiedBy>
  <cp:revision>3</cp:revision>
  <cp:lastPrinted>2020-12-08T08:46:00Z</cp:lastPrinted>
  <dcterms:created xsi:type="dcterms:W3CDTF">2024-10-15T12:02:00Z</dcterms:created>
  <dcterms:modified xsi:type="dcterms:W3CDTF">2024-10-15T12:07:00Z</dcterms:modified>
</cp:coreProperties>
</file>