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9D145F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1579254E" w:rsidR="00E33313" w:rsidRPr="00E33313" w:rsidRDefault="009E505E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CC4B5F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4971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Тенистое</w:t>
            </w:r>
          </w:p>
        </w:tc>
      </w:tr>
      <w:tr w:rsidR="00E33313" w:rsidRPr="00E33313" w14:paraId="76052F3E" w14:textId="77777777" w:rsidTr="009D145F">
        <w:tc>
          <w:tcPr>
            <w:tcW w:w="2500" w:type="pct"/>
            <w:shd w:val="clear" w:color="auto" w:fill="auto"/>
          </w:tcPr>
          <w:p w14:paraId="14993DED" w14:textId="185883EB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40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auto"/>
          </w:tcPr>
          <w:p w14:paraId="55E96644" w14:textId="595FC17C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38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38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 года</w:t>
            </w:r>
          </w:p>
        </w:tc>
      </w:tr>
      <w:tr w:rsidR="00E33313" w:rsidRPr="00E33313" w14:paraId="2CE297E0" w14:textId="77777777" w:rsidTr="009D145F">
        <w:tc>
          <w:tcPr>
            <w:tcW w:w="2500" w:type="pct"/>
            <w:shd w:val="clear" w:color="auto" w:fill="auto"/>
          </w:tcPr>
          <w:p w14:paraId="3FF256FC" w14:textId="77777777" w:rsidR="00E33313" w:rsidRPr="00440097" w:rsidRDefault="00E33313" w:rsidP="0044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754BE4C7" w:rsidR="00E33313" w:rsidRPr="00440097" w:rsidRDefault="00440097" w:rsidP="00440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00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 внесении изменений в решение 15 сессии Тенистовского сельского совета </w:t>
            </w:r>
            <w:r w:rsidR="00226310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4400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созыва от 22.12.2021 г. № 122 «Об утверждении Положения об оплате труда муниципальных служащих муниципального образования Тенистовское сельское поселение Бахчисарайского района Республики Крым»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CF5C0C" w14:textId="70084F76" w:rsidR="005C1941" w:rsidRPr="00440097" w:rsidRDefault="005C1941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2DF1A5DE" w14:textId="4669AAC5" w:rsidR="00DB19DD" w:rsidRDefault="00440097" w:rsidP="00440097">
      <w:pPr>
        <w:pStyle w:val="af3"/>
        <w:ind w:firstLine="709"/>
        <w:jc w:val="both"/>
        <w:rPr>
          <w:sz w:val="24"/>
          <w:szCs w:val="24"/>
        </w:rPr>
      </w:pPr>
      <w:proofErr w:type="gramStart"/>
      <w:r w:rsidRPr="00440097">
        <w:rPr>
          <w:sz w:val="24"/>
          <w:szCs w:val="24"/>
        </w:rPr>
        <w:t>В соответствии с</w:t>
      </w:r>
      <w:r w:rsidR="00DB19DD">
        <w:rPr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 xml:space="preserve">Федерального закона от </w:t>
      </w:r>
      <w:r w:rsidR="00DB19DD">
        <w:rPr>
          <w:sz w:val="24"/>
          <w:szCs w:val="24"/>
        </w:rPr>
        <w:t>0</w:t>
      </w:r>
      <w:r w:rsidR="00DB19DD" w:rsidRPr="00440097">
        <w:rPr>
          <w:sz w:val="24"/>
          <w:szCs w:val="24"/>
        </w:rPr>
        <w:t>2</w:t>
      </w:r>
      <w:r w:rsidR="00DB19DD">
        <w:rPr>
          <w:sz w:val="24"/>
          <w:szCs w:val="24"/>
        </w:rPr>
        <w:t>.03.</w:t>
      </w:r>
      <w:r w:rsidR="00DB19DD" w:rsidRPr="00440097">
        <w:rPr>
          <w:sz w:val="24"/>
          <w:szCs w:val="24"/>
        </w:rPr>
        <w:t>2007 г</w:t>
      </w:r>
      <w:r w:rsidR="00DB19DD">
        <w:rPr>
          <w:sz w:val="24"/>
          <w:szCs w:val="24"/>
        </w:rPr>
        <w:t>.</w:t>
      </w:r>
      <w:r w:rsidR="00DB19DD" w:rsidRPr="00440097">
        <w:rPr>
          <w:sz w:val="24"/>
          <w:szCs w:val="24"/>
        </w:rPr>
        <w:t xml:space="preserve"> Федерального закона от </w:t>
      </w:r>
      <w:r w:rsidR="00DB19DD">
        <w:rPr>
          <w:sz w:val="24"/>
          <w:szCs w:val="24"/>
        </w:rPr>
        <w:t>0</w:t>
      </w:r>
      <w:r w:rsidR="00DB19DD" w:rsidRPr="00440097">
        <w:rPr>
          <w:sz w:val="24"/>
          <w:szCs w:val="24"/>
        </w:rPr>
        <w:t>2</w:t>
      </w:r>
      <w:r w:rsidR="00DB19DD">
        <w:rPr>
          <w:sz w:val="24"/>
          <w:szCs w:val="24"/>
        </w:rPr>
        <w:t>.03.</w:t>
      </w:r>
      <w:r w:rsidR="00DB19DD" w:rsidRPr="00440097">
        <w:rPr>
          <w:sz w:val="24"/>
          <w:szCs w:val="24"/>
        </w:rPr>
        <w:t>2007 г</w:t>
      </w:r>
      <w:r w:rsidR="00DB19DD">
        <w:rPr>
          <w:sz w:val="24"/>
          <w:szCs w:val="24"/>
        </w:rPr>
        <w:t>.</w:t>
      </w:r>
      <w:r w:rsidR="00DB19DD" w:rsidRPr="00440097">
        <w:rPr>
          <w:sz w:val="24"/>
          <w:szCs w:val="24"/>
        </w:rPr>
        <w:t xml:space="preserve"> № 25-ФЗ «О муниципальной службе в Российской Федерации»</w:t>
      </w:r>
      <w:r w:rsidR="00DB19DD">
        <w:rPr>
          <w:sz w:val="24"/>
          <w:szCs w:val="24"/>
        </w:rPr>
        <w:t>, З</w:t>
      </w:r>
      <w:r w:rsidR="00DB19DD" w:rsidRPr="00440097">
        <w:rPr>
          <w:sz w:val="24"/>
          <w:szCs w:val="24"/>
        </w:rPr>
        <w:t>акон</w:t>
      </w:r>
      <w:r w:rsidR="00DB19DD">
        <w:rPr>
          <w:sz w:val="24"/>
          <w:szCs w:val="24"/>
        </w:rPr>
        <w:t>ом</w:t>
      </w:r>
      <w:r w:rsidR="00DB19DD" w:rsidRPr="00440097">
        <w:rPr>
          <w:sz w:val="24"/>
          <w:szCs w:val="24"/>
        </w:rPr>
        <w:t xml:space="preserve"> Республики Крым от 16</w:t>
      </w:r>
      <w:r w:rsidR="00DB19DD">
        <w:rPr>
          <w:sz w:val="24"/>
          <w:szCs w:val="24"/>
        </w:rPr>
        <w:t>.09.</w:t>
      </w:r>
      <w:r w:rsidR="00DB19DD" w:rsidRPr="00440097">
        <w:rPr>
          <w:sz w:val="24"/>
          <w:szCs w:val="24"/>
        </w:rPr>
        <w:t>2014 г</w:t>
      </w:r>
      <w:r w:rsidR="00DB19DD">
        <w:rPr>
          <w:sz w:val="24"/>
          <w:szCs w:val="24"/>
        </w:rPr>
        <w:t>.</w:t>
      </w:r>
      <w:r w:rsidR="00DB19DD" w:rsidRPr="00440097">
        <w:rPr>
          <w:sz w:val="24"/>
          <w:szCs w:val="24"/>
        </w:rPr>
        <w:t xml:space="preserve"> № 76-ЗРК «О муниципальной службе в Республике Крым»,</w:t>
      </w:r>
      <w:r w:rsidR="00DB19DD">
        <w:rPr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Уставом</w:t>
      </w:r>
      <w:r w:rsidR="00DB19DD" w:rsidRPr="00440097">
        <w:rPr>
          <w:spacing w:val="40"/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муниципального образования Тенистовское сельское поселение Бахчисарайского района Республики Крым, с учетом</w:t>
      </w:r>
      <w:r w:rsidR="00DB19DD" w:rsidRPr="00440097">
        <w:rPr>
          <w:spacing w:val="-7"/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постановления</w:t>
      </w:r>
      <w:r w:rsidR="00DB19DD" w:rsidRPr="00440097">
        <w:rPr>
          <w:spacing w:val="-7"/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Совета</w:t>
      </w:r>
      <w:r w:rsidR="00DB19DD" w:rsidRPr="00440097">
        <w:rPr>
          <w:spacing w:val="-8"/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министров</w:t>
      </w:r>
      <w:r w:rsidR="00DB19DD" w:rsidRPr="00440097">
        <w:rPr>
          <w:spacing w:val="-10"/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Республики</w:t>
      </w:r>
      <w:r w:rsidR="00DB19DD" w:rsidRPr="00440097">
        <w:rPr>
          <w:spacing w:val="-8"/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Крым</w:t>
      </w:r>
      <w:r w:rsidR="00DB19DD" w:rsidRPr="00440097">
        <w:rPr>
          <w:spacing w:val="-7"/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от</w:t>
      </w:r>
      <w:r w:rsidR="00DB19DD" w:rsidRPr="00440097">
        <w:rPr>
          <w:spacing w:val="-10"/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26</w:t>
      </w:r>
      <w:r w:rsidR="00DB19DD">
        <w:rPr>
          <w:sz w:val="24"/>
          <w:szCs w:val="24"/>
        </w:rPr>
        <w:t>.09.</w:t>
      </w:r>
      <w:r w:rsidR="00DB19DD" w:rsidRPr="00440097">
        <w:rPr>
          <w:sz w:val="24"/>
          <w:szCs w:val="24"/>
        </w:rPr>
        <w:t>2014</w:t>
      </w:r>
      <w:r w:rsidR="00DB19DD" w:rsidRPr="00440097">
        <w:rPr>
          <w:spacing w:val="-5"/>
          <w:sz w:val="24"/>
          <w:szCs w:val="24"/>
        </w:rPr>
        <w:t xml:space="preserve"> </w:t>
      </w:r>
      <w:r w:rsidR="00DB19DD" w:rsidRPr="00440097">
        <w:rPr>
          <w:spacing w:val="-4"/>
          <w:sz w:val="24"/>
          <w:szCs w:val="24"/>
        </w:rPr>
        <w:t>г</w:t>
      </w:r>
      <w:r w:rsidR="00DB19DD">
        <w:rPr>
          <w:spacing w:val="-4"/>
          <w:sz w:val="24"/>
          <w:szCs w:val="24"/>
        </w:rPr>
        <w:t xml:space="preserve">. </w:t>
      </w:r>
      <w:r w:rsidR="00DB19DD" w:rsidRPr="00440097">
        <w:rPr>
          <w:sz w:val="24"/>
          <w:szCs w:val="24"/>
        </w:rPr>
        <w:t>№</w:t>
      </w:r>
      <w:r w:rsidR="00DB19DD">
        <w:rPr>
          <w:sz w:val="24"/>
          <w:szCs w:val="24"/>
        </w:rPr>
        <w:t xml:space="preserve"> </w:t>
      </w:r>
      <w:r w:rsidR="00DB19DD" w:rsidRPr="00440097">
        <w:rPr>
          <w:sz w:val="24"/>
          <w:szCs w:val="24"/>
        </w:rPr>
        <w:t>362 «О предельных нормативах формирования расходов на</w:t>
      </w:r>
      <w:proofErr w:type="gramEnd"/>
      <w:r w:rsidR="00DB19DD" w:rsidRPr="00440097">
        <w:rPr>
          <w:sz w:val="24"/>
          <w:szCs w:val="24"/>
        </w:rPr>
        <w:t xml:space="preserve"> оплату труда депутатов, выборных должностных лиц местного самоуправления, муниципальных служащих в Республике Крым»</w:t>
      </w:r>
      <w:r w:rsidR="00DB19DD">
        <w:rPr>
          <w:sz w:val="24"/>
          <w:szCs w:val="24"/>
        </w:rPr>
        <w:t>,</w:t>
      </w:r>
    </w:p>
    <w:p w14:paraId="161F2ED4" w14:textId="77777777" w:rsidR="004D0560" w:rsidRPr="00440097" w:rsidRDefault="004D0560" w:rsidP="00DB19DD">
      <w:pPr>
        <w:pStyle w:val="listparagraph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</w:p>
    <w:p w14:paraId="738457F9" w14:textId="68F3894E" w:rsidR="003F65C9" w:rsidRPr="00301FE7" w:rsidRDefault="003F65C9" w:rsidP="00E3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ТЕНИСТОВСКИЙ СЕЛЬСКИЙ СОВЕТ РЕШИЛ:</w:t>
      </w:r>
    </w:p>
    <w:p w14:paraId="6EB36707" w14:textId="77777777" w:rsidR="003F65C9" w:rsidRPr="006C67B5" w:rsidRDefault="003F65C9" w:rsidP="006C6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24A62A1" w14:textId="420E8CC3" w:rsidR="00573AC4" w:rsidRPr="00226310" w:rsidRDefault="00573AC4" w:rsidP="006C67B5">
      <w:pPr>
        <w:pStyle w:val="a6"/>
        <w:widowControl w:val="0"/>
        <w:numPr>
          <w:ilvl w:val="0"/>
          <w:numId w:val="6"/>
        </w:numPr>
        <w:tabs>
          <w:tab w:val="left" w:pos="95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10">
        <w:rPr>
          <w:rFonts w:ascii="Times New Roman" w:hAnsi="Times New Roman" w:cs="Times New Roman"/>
          <w:sz w:val="24"/>
          <w:szCs w:val="24"/>
        </w:rPr>
        <w:t>Внести изменения в Положение об оплате труда муниципальных служащих муниципального образования Тенистовское сельское поселение Бахчисарайского района Республики Крым, утвержденное решением 15-ой сессии Тенистовского сельского совета Бахчисарайского района Республики Крым от 22.12.2021 г. № 122 «Об утверждении Положения об оплате труда муниципальных служащих муниципального образования Тенистовское сельское поселение Бахчисарайского района Республики Крым»</w:t>
      </w:r>
      <w:r w:rsidRPr="00226310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14:paraId="39B8D16F" w14:textId="77777777" w:rsidR="00DB19DD" w:rsidRDefault="00DB19DD" w:rsidP="006C67B5">
      <w:pPr>
        <w:pStyle w:val="a6"/>
        <w:widowControl w:val="0"/>
        <w:numPr>
          <w:ilvl w:val="1"/>
          <w:numId w:val="6"/>
        </w:numPr>
        <w:tabs>
          <w:tab w:val="left" w:pos="10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12.1 изложить в новой редакции:</w:t>
      </w:r>
    </w:p>
    <w:p w14:paraId="5AB695FA" w14:textId="7D679059" w:rsidR="00573AC4" w:rsidRDefault="00DB19DD" w:rsidP="00DB19DD">
      <w:pPr>
        <w:pStyle w:val="a6"/>
        <w:widowControl w:val="0"/>
        <w:tabs>
          <w:tab w:val="left" w:pos="1029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«12.1. Предельный размер годового фонда оплаты труда муниципальных служащих</w:t>
      </w:r>
      <w:r w:rsidR="009E5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 w:rsidR="009E5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41,5 должностных окладов всех муниципальных служащих в целом в органе местного самоуправления».</w:t>
      </w:r>
    </w:p>
    <w:p w14:paraId="6964A01B" w14:textId="7D7792D4" w:rsidR="00DB19DD" w:rsidRDefault="00DB19DD" w:rsidP="00DB19DD">
      <w:pPr>
        <w:pStyle w:val="a6"/>
        <w:widowControl w:val="0"/>
        <w:numPr>
          <w:ilvl w:val="1"/>
          <w:numId w:val="6"/>
        </w:numPr>
        <w:tabs>
          <w:tab w:val="left" w:pos="102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пятый пункта 12.2 изложить в новой редакции:</w:t>
      </w:r>
    </w:p>
    <w:p w14:paraId="552041A9" w14:textId="7B6F3DE0" w:rsidR="00DB19DD" w:rsidRDefault="00DB19DD" w:rsidP="00DB19DD">
      <w:pPr>
        <w:pStyle w:val="a6"/>
        <w:widowControl w:val="0"/>
        <w:tabs>
          <w:tab w:val="left" w:pos="1029"/>
        </w:tabs>
        <w:autoSpaceDE w:val="0"/>
        <w:autoSpaceDN w:val="0"/>
        <w:spacing w:after="0" w:line="240" w:lineRule="auto"/>
        <w:ind w:left="39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премий за выполнение особо важных и сложных заданий – в размере четырех должностны</w:t>
      </w:r>
      <w:r w:rsidR="00A538D4">
        <w:rPr>
          <w:rFonts w:ascii="Times New Roman" w:hAnsi="Times New Roman" w:cs="Times New Roman"/>
          <w:sz w:val="24"/>
          <w:szCs w:val="24"/>
        </w:rPr>
        <w:t>х окладов</w:t>
      </w:r>
      <w:proofErr w:type="gramStart"/>
      <w:r w:rsidR="00A538D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14:paraId="02BBE808" w14:textId="77777777" w:rsidR="00A538D4" w:rsidRPr="00A538D4" w:rsidRDefault="00A538D4" w:rsidP="00A538D4">
      <w:pPr>
        <w:pStyle w:val="a6"/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4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решение подлежит официальному обнародованию в сетевом издании «Официальный сайт Тенистовского сельского поселения Бахчисарайского района Республики Крым» (http://</w:t>
      </w:r>
      <w:proofErr w:type="spellStart"/>
      <w:r w:rsidRPr="00A538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tenistov</w:t>
      </w:r>
      <w:proofErr w:type="spellEnd"/>
      <w:r w:rsidRPr="00A538D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A538D4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A538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на официальном Портале Правительства Республики Крым на странице </w:t>
      </w:r>
      <w:r w:rsidRPr="00A538D4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Тенистовское сельское поселение Бахчисарайского района Республики Крым</w:t>
      </w:r>
      <w:r w:rsidRPr="00A538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A538D4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https://tenistovskoe.rk.gov.ru/</w:t>
        </w:r>
      </w:hyperlink>
      <w:r w:rsidRPr="00A538D4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6E89B8D3" w14:textId="0EF52C17" w:rsidR="00A538D4" w:rsidRPr="006C67B5" w:rsidRDefault="00A538D4" w:rsidP="00A538D4">
      <w:pPr>
        <w:pStyle w:val="a6"/>
        <w:widowControl w:val="0"/>
        <w:numPr>
          <w:ilvl w:val="0"/>
          <w:numId w:val="6"/>
        </w:numPr>
        <w:tabs>
          <w:tab w:val="left" w:pos="102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C67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67B5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постоянную комиссию </w:t>
      </w:r>
      <w:r w:rsidRPr="006C67B5">
        <w:rPr>
          <w:rFonts w:ascii="Times New Roman" w:hAnsi="Times New Roman" w:cs="Times New Roman"/>
          <w:sz w:val="24"/>
          <w:szCs w:val="24"/>
        </w:rPr>
        <w:lastRenderedPageBreak/>
        <w:t>сельского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2272F2">
        <w:rPr>
          <w:rFonts w:ascii="Times New Roman" w:hAnsi="Times New Roman" w:cs="Times New Roman"/>
          <w:sz w:val="24"/>
          <w:szCs w:val="24"/>
          <w:shd w:val="clear" w:color="auto" w:fill="FFFFFF"/>
        </w:rPr>
        <w:t>о депутатской этике, социальным вопросам,</w:t>
      </w:r>
      <w:r w:rsidRPr="002272F2">
        <w:rPr>
          <w:rFonts w:ascii="Times New Roman" w:hAnsi="Times New Roman" w:cs="Times New Roman"/>
          <w:sz w:val="24"/>
          <w:szCs w:val="24"/>
        </w:rPr>
        <w:t xml:space="preserve"> </w:t>
      </w:r>
      <w:r w:rsidRPr="002272F2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культуре, местному самоуправлению и законности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53DAF5" w14:textId="77777777" w:rsidR="00573AC4" w:rsidRPr="0018579E" w:rsidRDefault="00573AC4" w:rsidP="004D0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394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677"/>
      </w:tblGrid>
      <w:tr w:rsidR="00254A33" w:rsidRPr="00301FE7" w14:paraId="33FF277F" w14:textId="77777777" w:rsidTr="00A03CAA">
        <w:trPr>
          <w:trHeight w:val="917"/>
        </w:trPr>
        <w:tc>
          <w:tcPr>
            <w:tcW w:w="2637" w:type="pct"/>
          </w:tcPr>
          <w:p w14:paraId="2046178B" w14:textId="6839D584" w:rsidR="00254A33" w:rsidRPr="00301FE7" w:rsidRDefault="00254A33" w:rsidP="00E33313">
            <w:pPr>
              <w:pStyle w:val="ae"/>
              <w:rPr>
                <w:rFonts w:cs="Times New Roman"/>
                <w:b/>
                <w:szCs w:val="24"/>
              </w:rPr>
            </w:pPr>
            <w:r w:rsidRPr="00301FE7">
              <w:rPr>
                <w:rFonts w:cs="Times New Roman"/>
                <w:b/>
                <w:szCs w:val="24"/>
              </w:rPr>
              <w:t>Председатель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Тенистовского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сельского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совета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-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глава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администрации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Тенистовского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сельского</w:t>
            </w:r>
            <w:r w:rsidR="003F65C9" w:rsidRPr="00301FE7">
              <w:rPr>
                <w:rFonts w:cs="Times New Roman"/>
                <w:b/>
                <w:szCs w:val="24"/>
              </w:rPr>
              <w:t xml:space="preserve"> </w:t>
            </w:r>
            <w:r w:rsidRPr="00301FE7">
              <w:rPr>
                <w:rFonts w:cs="Times New Roman"/>
                <w:b/>
                <w:szCs w:val="24"/>
              </w:rPr>
              <w:t>поселения</w:t>
            </w:r>
          </w:p>
        </w:tc>
        <w:tc>
          <w:tcPr>
            <w:tcW w:w="2363" w:type="pct"/>
            <w:vAlign w:val="bottom"/>
          </w:tcPr>
          <w:p w14:paraId="3C020178" w14:textId="348A5062" w:rsidR="00254A33" w:rsidRPr="00301FE7" w:rsidRDefault="009E505E" w:rsidP="00E33313">
            <w:pPr>
              <w:pStyle w:val="ae"/>
              <w:jc w:val="righ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А.А.Устименко</w:t>
            </w:r>
            <w:bookmarkStart w:id="0" w:name="_GoBack"/>
            <w:bookmarkEnd w:id="0"/>
            <w:proofErr w:type="spellEnd"/>
          </w:p>
        </w:tc>
      </w:tr>
    </w:tbl>
    <w:p w14:paraId="3E8E40B5" w14:textId="77777777" w:rsidR="00254A33" w:rsidRPr="00254A33" w:rsidRDefault="00254A33" w:rsidP="00E33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54A33" w:rsidRPr="00254A33" w:rsidSect="00DB633D">
      <w:headerReference w:type="even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9E85C" w14:textId="77777777" w:rsidR="00037E6D" w:rsidRDefault="00037E6D" w:rsidP="001A699A">
      <w:pPr>
        <w:spacing w:after="0" w:line="240" w:lineRule="auto"/>
      </w:pPr>
      <w:r>
        <w:separator/>
      </w:r>
    </w:p>
  </w:endnote>
  <w:endnote w:type="continuationSeparator" w:id="0">
    <w:p w14:paraId="220CC0C3" w14:textId="77777777" w:rsidR="00037E6D" w:rsidRDefault="00037E6D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EBE90" w14:textId="77777777" w:rsidR="00037E6D" w:rsidRDefault="00037E6D" w:rsidP="001A699A">
      <w:pPr>
        <w:spacing w:after="0" w:line="240" w:lineRule="auto"/>
      </w:pPr>
      <w:r>
        <w:separator/>
      </w:r>
    </w:p>
  </w:footnote>
  <w:footnote w:type="continuationSeparator" w:id="0">
    <w:p w14:paraId="650D6220" w14:textId="77777777" w:rsidR="00037E6D" w:rsidRDefault="00037E6D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1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221B3"/>
    <w:rsid w:val="00037E6D"/>
    <w:rsid w:val="000507DF"/>
    <w:rsid w:val="00061D4D"/>
    <w:rsid w:val="00070E03"/>
    <w:rsid w:val="000751EA"/>
    <w:rsid w:val="00085155"/>
    <w:rsid w:val="000A799D"/>
    <w:rsid w:val="000D6522"/>
    <w:rsid w:val="000F7BE9"/>
    <w:rsid w:val="00106F7F"/>
    <w:rsid w:val="0012327E"/>
    <w:rsid w:val="0018579E"/>
    <w:rsid w:val="001A1156"/>
    <w:rsid w:val="001A699A"/>
    <w:rsid w:val="001D4BBB"/>
    <w:rsid w:val="0020181C"/>
    <w:rsid w:val="00226310"/>
    <w:rsid w:val="00254A33"/>
    <w:rsid w:val="002B7903"/>
    <w:rsid w:val="002B7EF4"/>
    <w:rsid w:val="002D4D94"/>
    <w:rsid w:val="00301FE7"/>
    <w:rsid w:val="00306DD2"/>
    <w:rsid w:val="003169F9"/>
    <w:rsid w:val="00322F29"/>
    <w:rsid w:val="00380D05"/>
    <w:rsid w:val="003A5A3E"/>
    <w:rsid w:val="003C438A"/>
    <w:rsid w:val="003C77D4"/>
    <w:rsid w:val="003F65A7"/>
    <w:rsid w:val="003F65C9"/>
    <w:rsid w:val="00440097"/>
    <w:rsid w:val="00465F7B"/>
    <w:rsid w:val="00491BB2"/>
    <w:rsid w:val="004D0560"/>
    <w:rsid w:val="004F06F3"/>
    <w:rsid w:val="005131B5"/>
    <w:rsid w:val="00573AC4"/>
    <w:rsid w:val="00586B5B"/>
    <w:rsid w:val="005921F7"/>
    <w:rsid w:val="00594572"/>
    <w:rsid w:val="0059547D"/>
    <w:rsid w:val="005A4889"/>
    <w:rsid w:val="005C1941"/>
    <w:rsid w:val="00606102"/>
    <w:rsid w:val="00645808"/>
    <w:rsid w:val="00666F66"/>
    <w:rsid w:val="0068788F"/>
    <w:rsid w:val="006B5B16"/>
    <w:rsid w:val="006C67B5"/>
    <w:rsid w:val="00713DFD"/>
    <w:rsid w:val="00754AFD"/>
    <w:rsid w:val="007B1093"/>
    <w:rsid w:val="008450AA"/>
    <w:rsid w:val="00876498"/>
    <w:rsid w:val="00896F63"/>
    <w:rsid w:val="009318B9"/>
    <w:rsid w:val="00987095"/>
    <w:rsid w:val="009A057F"/>
    <w:rsid w:val="009A2504"/>
    <w:rsid w:val="009E06BB"/>
    <w:rsid w:val="009E505E"/>
    <w:rsid w:val="00A03CAA"/>
    <w:rsid w:val="00A538D4"/>
    <w:rsid w:val="00A925F2"/>
    <w:rsid w:val="00AE1373"/>
    <w:rsid w:val="00AF2267"/>
    <w:rsid w:val="00B24498"/>
    <w:rsid w:val="00B434C0"/>
    <w:rsid w:val="00B518C8"/>
    <w:rsid w:val="00B5233B"/>
    <w:rsid w:val="00B7322D"/>
    <w:rsid w:val="00BE392E"/>
    <w:rsid w:val="00BE7FDF"/>
    <w:rsid w:val="00C64CCA"/>
    <w:rsid w:val="00CB6771"/>
    <w:rsid w:val="00CD3EF1"/>
    <w:rsid w:val="00CD4AE9"/>
    <w:rsid w:val="00D16A81"/>
    <w:rsid w:val="00D64409"/>
    <w:rsid w:val="00D649E6"/>
    <w:rsid w:val="00D76460"/>
    <w:rsid w:val="00D93B2B"/>
    <w:rsid w:val="00D97437"/>
    <w:rsid w:val="00DB19DD"/>
    <w:rsid w:val="00DB633D"/>
    <w:rsid w:val="00DC1C2F"/>
    <w:rsid w:val="00DE0C31"/>
    <w:rsid w:val="00DF3645"/>
    <w:rsid w:val="00E33313"/>
    <w:rsid w:val="00EB6A20"/>
    <w:rsid w:val="00EB6C6F"/>
    <w:rsid w:val="00EC0E0A"/>
    <w:rsid w:val="00F23A02"/>
    <w:rsid w:val="00F52D4F"/>
    <w:rsid w:val="00F94A59"/>
    <w:rsid w:val="00FB2F3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95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95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isto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Пользователь</cp:lastModifiedBy>
  <cp:revision>2</cp:revision>
  <cp:lastPrinted>2025-01-15T06:40:00Z</cp:lastPrinted>
  <dcterms:created xsi:type="dcterms:W3CDTF">2025-01-15T06:41:00Z</dcterms:created>
  <dcterms:modified xsi:type="dcterms:W3CDTF">2025-01-15T06:41:00Z</dcterms:modified>
</cp:coreProperties>
</file>