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9D145F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72EA695B" w:rsidR="00E33313" w:rsidRPr="00E33313" w:rsidRDefault="00137DFE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CC4B5F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44971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Тенистое</w:t>
            </w:r>
          </w:p>
        </w:tc>
      </w:tr>
      <w:tr w:rsidR="00E33313" w:rsidRPr="00E33313" w14:paraId="76052F3E" w14:textId="77777777" w:rsidTr="009D145F">
        <w:tc>
          <w:tcPr>
            <w:tcW w:w="2500" w:type="pct"/>
            <w:shd w:val="clear" w:color="auto" w:fill="auto"/>
          </w:tcPr>
          <w:p w14:paraId="14993DED" w14:textId="34F3EA70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40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8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auto"/>
          </w:tcPr>
          <w:p w14:paraId="55E96644" w14:textId="3707C0F6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48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48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 года</w:t>
            </w:r>
          </w:p>
        </w:tc>
      </w:tr>
      <w:tr w:rsidR="00E33313" w:rsidRPr="00E33313" w14:paraId="2CE297E0" w14:textId="77777777" w:rsidTr="009D145F">
        <w:tc>
          <w:tcPr>
            <w:tcW w:w="2500" w:type="pct"/>
            <w:shd w:val="clear" w:color="auto" w:fill="auto"/>
          </w:tcPr>
          <w:p w14:paraId="3FF256FC" w14:textId="77777777" w:rsidR="00E33313" w:rsidRPr="00440097" w:rsidRDefault="00E33313" w:rsidP="0044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0C62571A" w:rsidR="00E33313" w:rsidRPr="000913FB" w:rsidRDefault="00876567" w:rsidP="000913F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656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Об утверждении структуры </w:t>
            </w:r>
            <w:bookmarkStart w:id="0" w:name="_Hlk167456144"/>
            <w:r w:rsidRPr="00876567">
              <w:rPr>
                <w:rFonts w:ascii="Times New Roman" w:hAnsi="Times New Roman" w:cs="Times New Roman"/>
                <w:b/>
                <w:bCs/>
                <w:i/>
                <w:iCs/>
              </w:rPr>
              <w:t>администрации Тенистовского сельского поселения Бахчисарайского района Республики Крым</w:t>
            </w:r>
            <w:bookmarkEnd w:id="0"/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CF5C0C" w14:textId="70084F76" w:rsidR="005C1941" w:rsidRPr="00440097" w:rsidRDefault="005C1941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1308D2A9" w14:textId="7D96EDCC" w:rsidR="00440097" w:rsidRPr="00876567" w:rsidRDefault="00876567" w:rsidP="000913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sz w:val="24"/>
          <w:szCs w:val="24"/>
        </w:rPr>
      </w:pP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соответствии с Законом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Крым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21.08.2014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54-ЗРК «Об основах местного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самоуправления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в Республике Крым», Законом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Крым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16.09.2014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76-ЗРК «О муниципальной службе в Республике Крым», Законом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Крым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от 16.09.2014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№78-ЗРК «О Реестре должностей муниципальной службы в Республике Крым», руководствуясь Уставом муниципального образования Тенистовское сельское поселение Бахчисарайского района Республики Крым</w:t>
      </w:r>
      <w:r w:rsidR="000913FB"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913FB" w:rsidRPr="00876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161F2ED4" w14:textId="77777777" w:rsidR="004D0560" w:rsidRPr="00440097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738457F9" w14:textId="68F3894E" w:rsidR="003F65C9" w:rsidRPr="00301FE7" w:rsidRDefault="003F65C9" w:rsidP="00E3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ТЕНИСТОВСКИЙ СЕЛЬСКИЙ СОВЕТ РЕШИЛ:</w:t>
      </w:r>
    </w:p>
    <w:p w14:paraId="6EB36707" w14:textId="77777777" w:rsidR="003F65C9" w:rsidRPr="006C67B5" w:rsidRDefault="003F65C9" w:rsidP="006C6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801DE9E" w14:textId="77777777" w:rsidR="00876567" w:rsidRPr="00876567" w:rsidRDefault="000913FB" w:rsidP="001570F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76567"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структуру администрации Тенистовского сельского поселения Бахчисарайского района Республики Крым согласно Приложению 1;</w:t>
      </w:r>
    </w:p>
    <w:p w14:paraId="3AC637F4" w14:textId="77777777" w:rsidR="00876567" w:rsidRPr="00876567" w:rsidRDefault="00876567" w:rsidP="001570F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администрации Тенистовского сельского поселения Бахчисарайского района Республики Крым:</w:t>
      </w:r>
    </w:p>
    <w:p w14:paraId="615D5C56" w14:textId="77777777" w:rsidR="00876567" w:rsidRPr="00876567" w:rsidRDefault="00876567" w:rsidP="0015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внести соответствующие изменение в штатное расписание администрации Тенистовского сельского поселения;</w:t>
      </w:r>
    </w:p>
    <w:p w14:paraId="55AC4122" w14:textId="36164419" w:rsidR="00876567" w:rsidRPr="00876567" w:rsidRDefault="00876567" w:rsidP="0015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предупредить муниципальных служащих об изменениях определенных сторонами условий трудового договора по причинам, связанным с изменением организационных условий труда</w:t>
      </w:r>
      <w:r w:rsidR="0015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C4B92C9" w14:textId="77CA0C2C" w:rsidR="00876567" w:rsidRPr="00876567" w:rsidRDefault="00876567" w:rsidP="001570F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решение подлежит официальному обнародованию в сетевом издании «Официальный сайт Тенистовского сельского поселения Бахчисарайского района Республики Крым» (http://</w:t>
      </w:r>
      <w:proofErr w:type="spellStart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tenistov</w:t>
      </w:r>
      <w:proofErr w:type="spellEnd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на официальном Портале Правительства Республики Крым на странице </w:t>
      </w:r>
      <w:r w:rsidRPr="000913FB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Тенистовское сельское поселение Бахчисарайского района Республики Крым</w:t>
      </w:r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Pr="000913F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https://tenistovskoe.rk.gov.ru/</w:t>
        </w:r>
      </w:hyperlink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4B1645" w14:textId="537300A6" w:rsidR="00876567" w:rsidRPr="00876567" w:rsidRDefault="00BB430C" w:rsidP="001570F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вступает в силу 01.01.2025</w:t>
      </w:r>
      <w:r w:rsidR="00876567"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D3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610D937" w14:textId="77777777" w:rsidR="00876567" w:rsidRDefault="00876567" w:rsidP="0015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EDC312" w14:textId="77777777" w:rsidR="001570FF" w:rsidRDefault="001570FF" w:rsidP="002E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margin" w:tblpY="115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677"/>
      </w:tblGrid>
      <w:tr w:rsidR="001570FF" w:rsidRPr="00301FE7" w14:paraId="590E1656" w14:textId="77777777" w:rsidTr="001570FF">
        <w:trPr>
          <w:trHeight w:val="917"/>
        </w:trPr>
        <w:tc>
          <w:tcPr>
            <w:tcW w:w="2637" w:type="pct"/>
          </w:tcPr>
          <w:p w14:paraId="6CC9D9E6" w14:textId="77777777" w:rsidR="001570FF" w:rsidRPr="00301FE7" w:rsidRDefault="001570FF" w:rsidP="001570FF">
            <w:pPr>
              <w:pStyle w:val="ae"/>
              <w:rPr>
                <w:rFonts w:cs="Times New Roman"/>
                <w:b/>
                <w:szCs w:val="24"/>
              </w:rPr>
            </w:pPr>
            <w:r w:rsidRPr="00301FE7">
              <w:rPr>
                <w:rFonts w:cs="Times New Roman"/>
                <w:b/>
                <w:szCs w:val="24"/>
              </w:rPr>
              <w:t>Председатель Тенистовского сельского совета - глава администрации Тенистовского сельского поселения</w:t>
            </w:r>
          </w:p>
        </w:tc>
        <w:tc>
          <w:tcPr>
            <w:tcW w:w="2363" w:type="pct"/>
            <w:vAlign w:val="bottom"/>
          </w:tcPr>
          <w:p w14:paraId="16B92D5D" w14:textId="5706B6E9" w:rsidR="001570FF" w:rsidRPr="00301FE7" w:rsidRDefault="001570FF" w:rsidP="001570FF">
            <w:pPr>
              <w:pStyle w:val="ae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А.А.</w:t>
            </w:r>
            <w:r w:rsidR="00A21A60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Устименко</w:t>
            </w:r>
          </w:p>
        </w:tc>
      </w:tr>
    </w:tbl>
    <w:p w14:paraId="3153DAF5" w14:textId="2F6A0EEA" w:rsidR="00573AC4" w:rsidRDefault="00573AC4" w:rsidP="002E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3FC16A5" w14:textId="77777777" w:rsidR="001570FF" w:rsidRDefault="001570FF" w:rsidP="002E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2731A39" w14:textId="77777777" w:rsidR="001570FF" w:rsidRPr="000913FB" w:rsidRDefault="001570FF" w:rsidP="002E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margin" w:tblpY="152"/>
        <w:tblW w:w="5000" w:type="pct"/>
        <w:tblLook w:val="04A0" w:firstRow="1" w:lastRow="0" w:firstColumn="1" w:lastColumn="0" w:noHBand="0" w:noVBand="1"/>
      </w:tblPr>
      <w:tblGrid>
        <w:gridCol w:w="5778"/>
        <w:gridCol w:w="4076"/>
      </w:tblGrid>
      <w:tr w:rsidR="001570FF" w14:paraId="4925D662" w14:textId="77777777" w:rsidTr="001570FF">
        <w:tc>
          <w:tcPr>
            <w:tcW w:w="2932" w:type="pct"/>
            <w:tcBorders>
              <w:top w:val="nil"/>
              <w:left w:val="nil"/>
              <w:bottom w:val="nil"/>
              <w:right w:val="nil"/>
            </w:tcBorders>
          </w:tcPr>
          <w:p w14:paraId="0D150DA7" w14:textId="77777777" w:rsidR="001570FF" w:rsidRDefault="001570FF" w:rsidP="00157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8" w:type="pct"/>
            <w:tcBorders>
              <w:top w:val="nil"/>
              <w:left w:val="nil"/>
              <w:bottom w:val="nil"/>
              <w:right w:val="nil"/>
            </w:tcBorders>
          </w:tcPr>
          <w:p w14:paraId="7BB96D72" w14:textId="77777777" w:rsidR="001570FF" w:rsidRPr="002E679F" w:rsidRDefault="001570FF" w:rsidP="001570FF">
            <w:pPr>
              <w:widowControl w:val="0"/>
              <w:tabs>
                <w:tab w:val="left" w:pos="298"/>
              </w:tabs>
              <w:ind w:hanging="2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Приложение 1</w:t>
            </w:r>
          </w:p>
          <w:p w14:paraId="13A8ADF2" w14:textId="77777777" w:rsidR="001570FF" w:rsidRPr="002E679F" w:rsidRDefault="001570FF" w:rsidP="001570FF">
            <w:pPr>
              <w:widowControl w:val="0"/>
              <w:tabs>
                <w:tab w:val="left" w:pos="298"/>
              </w:tabs>
              <w:ind w:hanging="2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 </w:t>
            </w:r>
            <w:r w:rsidRPr="002E67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решени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ю</w:t>
            </w:r>
            <w:r w:rsidRPr="002E679F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E679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Тенистовского сельского совета Бахчисарайского района Республики Крым</w:t>
            </w:r>
            <w:r w:rsidRPr="002E67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E67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15.11.2024</w:t>
            </w:r>
            <w:r w:rsidRPr="002E67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.2024 г. №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</w:tbl>
    <w:p w14:paraId="2474D534" w14:textId="63717045" w:rsidR="002E679F" w:rsidRPr="002E679F" w:rsidRDefault="002E67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BA9D25" w14:textId="77777777" w:rsidR="001570FF" w:rsidRPr="001570FF" w:rsidRDefault="001570FF" w:rsidP="001570FF">
      <w:pPr>
        <w:pStyle w:val="ae"/>
        <w:ind w:firstLine="709"/>
        <w:jc w:val="center"/>
        <w:rPr>
          <w:b/>
          <w:szCs w:val="24"/>
        </w:rPr>
      </w:pPr>
      <w:r w:rsidRPr="001570FF">
        <w:rPr>
          <w:b/>
          <w:szCs w:val="24"/>
        </w:rPr>
        <w:t xml:space="preserve">Структура администрации </w:t>
      </w:r>
    </w:p>
    <w:p w14:paraId="462B6ECE" w14:textId="77777777" w:rsidR="001570FF" w:rsidRPr="001570FF" w:rsidRDefault="001570FF" w:rsidP="001570FF">
      <w:pPr>
        <w:pStyle w:val="ae"/>
        <w:ind w:firstLine="709"/>
        <w:jc w:val="center"/>
        <w:rPr>
          <w:b/>
          <w:szCs w:val="24"/>
        </w:rPr>
      </w:pPr>
      <w:bookmarkStart w:id="1" w:name="_Hlk167457085"/>
      <w:r w:rsidRPr="001570FF">
        <w:rPr>
          <w:b/>
          <w:szCs w:val="24"/>
        </w:rPr>
        <w:t>Тенистовского сельского поселения</w:t>
      </w:r>
    </w:p>
    <w:p w14:paraId="0B46B0ED" w14:textId="77777777" w:rsidR="001570FF" w:rsidRPr="001570FF" w:rsidRDefault="001570FF" w:rsidP="001570FF">
      <w:pPr>
        <w:pStyle w:val="ae"/>
        <w:ind w:firstLine="709"/>
        <w:jc w:val="center"/>
        <w:rPr>
          <w:b/>
          <w:szCs w:val="24"/>
        </w:rPr>
      </w:pPr>
      <w:r w:rsidRPr="001570FF">
        <w:rPr>
          <w:b/>
          <w:szCs w:val="24"/>
        </w:rPr>
        <w:t xml:space="preserve">Бахчисарайского района Республики Крым </w:t>
      </w:r>
    </w:p>
    <w:bookmarkEnd w:id="1"/>
    <w:p w14:paraId="019D6CD4" w14:textId="77777777" w:rsidR="001570FF" w:rsidRDefault="001570FF" w:rsidP="001570FF">
      <w:pPr>
        <w:pStyle w:val="ae"/>
        <w:tabs>
          <w:tab w:val="left" w:pos="11105"/>
        </w:tabs>
        <w:ind w:firstLine="709"/>
        <w:rPr>
          <w:b/>
          <w:szCs w:val="24"/>
        </w:rPr>
      </w:pPr>
    </w:p>
    <w:p w14:paraId="01C2066F" w14:textId="260290B9" w:rsidR="001570FF" w:rsidRDefault="001570FF" w:rsidP="001570FF">
      <w:pPr>
        <w:pStyle w:val="ae"/>
        <w:tabs>
          <w:tab w:val="left" w:pos="11105"/>
        </w:tabs>
        <w:ind w:firstLine="709"/>
        <w:rPr>
          <w:szCs w:val="24"/>
        </w:rPr>
      </w:pPr>
      <w:r w:rsidRPr="001570FF">
        <w:rPr>
          <w:bCs/>
          <w:szCs w:val="24"/>
        </w:rPr>
        <w:t>Глава администрации</w:t>
      </w:r>
      <w:r>
        <w:rPr>
          <w:b/>
          <w:szCs w:val="24"/>
        </w:rPr>
        <w:t xml:space="preserve"> </w:t>
      </w:r>
      <w:r w:rsidRPr="001570FF">
        <w:rPr>
          <w:szCs w:val="24"/>
        </w:rPr>
        <w:t>Тенистовского сельского поселения Бахчисарайского района Республики Крым</w:t>
      </w:r>
    </w:p>
    <w:p w14:paraId="02CFAB11" w14:textId="77777777" w:rsidR="004D3CC2" w:rsidRDefault="001570FF" w:rsidP="004D3CC2">
      <w:pPr>
        <w:pStyle w:val="ae"/>
        <w:tabs>
          <w:tab w:val="left" w:pos="11105"/>
        </w:tabs>
        <w:ind w:firstLine="709"/>
        <w:rPr>
          <w:szCs w:val="24"/>
        </w:rPr>
      </w:pPr>
      <w:r w:rsidRPr="001570FF">
        <w:rPr>
          <w:szCs w:val="24"/>
        </w:rPr>
        <w:t>Заместитель главы администрации</w:t>
      </w:r>
      <w:r>
        <w:rPr>
          <w:szCs w:val="24"/>
        </w:rPr>
        <w:t xml:space="preserve"> </w:t>
      </w:r>
      <w:r w:rsidRPr="001570FF">
        <w:rPr>
          <w:szCs w:val="24"/>
        </w:rPr>
        <w:t xml:space="preserve">Тенистовского сельского поселения Бахчисарайского района Республики </w:t>
      </w:r>
    </w:p>
    <w:p w14:paraId="7049C227" w14:textId="492A9CD6" w:rsidR="001570FF" w:rsidRPr="001570FF" w:rsidRDefault="001570FF" w:rsidP="004D3CC2">
      <w:pPr>
        <w:pStyle w:val="ae"/>
        <w:tabs>
          <w:tab w:val="left" w:pos="11105"/>
        </w:tabs>
        <w:ind w:firstLine="709"/>
        <w:rPr>
          <w:szCs w:val="24"/>
        </w:rPr>
      </w:pPr>
      <w:r w:rsidRPr="001570FF">
        <w:rPr>
          <w:szCs w:val="24"/>
        </w:rPr>
        <w:t xml:space="preserve"> </w:t>
      </w:r>
    </w:p>
    <w:p w14:paraId="58AA4E19" w14:textId="57F8253B" w:rsidR="001570FF" w:rsidRPr="001570FF" w:rsidRDefault="001570FF" w:rsidP="001570FF">
      <w:pPr>
        <w:pStyle w:val="ae"/>
        <w:ind w:firstLine="709"/>
        <w:jc w:val="both"/>
        <w:rPr>
          <w:b/>
          <w:szCs w:val="24"/>
        </w:rPr>
      </w:pPr>
      <w:r w:rsidRPr="001570FF">
        <w:rPr>
          <w:b/>
          <w:szCs w:val="24"/>
        </w:rPr>
        <w:t>Сектор по делопроизводству, организационным вопросам, и оказанию муниципальных услуг</w:t>
      </w:r>
      <w:r w:rsidR="004D3CC2">
        <w:rPr>
          <w:b/>
          <w:szCs w:val="24"/>
        </w:rPr>
        <w:t>:</w:t>
      </w:r>
    </w:p>
    <w:p w14:paraId="1882FFB5" w14:textId="25D8BBF9" w:rsidR="001570FF" w:rsidRPr="001570FF" w:rsidRDefault="004D3CC2" w:rsidP="001570FF">
      <w:pPr>
        <w:pStyle w:val="ae"/>
        <w:tabs>
          <w:tab w:val="left" w:pos="11105"/>
        </w:tabs>
        <w:ind w:firstLine="709"/>
        <w:rPr>
          <w:szCs w:val="24"/>
        </w:rPr>
      </w:pPr>
      <w:r>
        <w:rPr>
          <w:szCs w:val="24"/>
        </w:rPr>
        <w:t xml:space="preserve">– </w:t>
      </w:r>
      <w:r w:rsidR="001570FF" w:rsidRPr="001570FF">
        <w:rPr>
          <w:szCs w:val="24"/>
        </w:rPr>
        <w:t>Заведующий сектором</w:t>
      </w:r>
      <w:r w:rsidR="00137DFE">
        <w:rPr>
          <w:szCs w:val="24"/>
        </w:rPr>
        <w:t xml:space="preserve"> по вопросам предоставления муниципальных услуг</w:t>
      </w:r>
      <w:r w:rsidR="001570FF" w:rsidRPr="001570FF">
        <w:rPr>
          <w:szCs w:val="24"/>
        </w:rPr>
        <w:t xml:space="preserve">; </w:t>
      </w:r>
    </w:p>
    <w:p w14:paraId="7498886F" w14:textId="5FC689BE" w:rsidR="001570FF" w:rsidRPr="001570FF" w:rsidRDefault="004D3CC2" w:rsidP="001570FF">
      <w:pPr>
        <w:pStyle w:val="ae"/>
        <w:tabs>
          <w:tab w:val="left" w:pos="11105"/>
        </w:tabs>
        <w:ind w:firstLine="709"/>
        <w:rPr>
          <w:szCs w:val="24"/>
        </w:rPr>
      </w:pPr>
      <w:r>
        <w:rPr>
          <w:szCs w:val="24"/>
        </w:rPr>
        <w:t xml:space="preserve">– </w:t>
      </w:r>
      <w:r w:rsidR="001570FF" w:rsidRPr="001570FF">
        <w:rPr>
          <w:szCs w:val="24"/>
        </w:rPr>
        <w:t>Ведущий специалист</w:t>
      </w:r>
      <w:r w:rsidR="00137DFE">
        <w:rPr>
          <w:szCs w:val="24"/>
        </w:rPr>
        <w:t xml:space="preserve"> </w:t>
      </w:r>
      <w:r w:rsidR="00137DFE">
        <w:rPr>
          <w:szCs w:val="24"/>
        </w:rPr>
        <w:t>по вопросам предоставления муниципальных услуг</w:t>
      </w:r>
      <w:r w:rsidR="001570FF" w:rsidRPr="001570FF">
        <w:rPr>
          <w:szCs w:val="24"/>
        </w:rPr>
        <w:t>;</w:t>
      </w:r>
    </w:p>
    <w:p w14:paraId="20FE052C" w14:textId="443A9BFA" w:rsidR="002E679F" w:rsidRPr="001570FF" w:rsidRDefault="004D3CC2" w:rsidP="00157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1570FF" w:rsidRPr="001570FF">
        <w:rPr>
          <w:rFonts w:ascii="Times New Roman" w:hAnsi="Times New Roman"/>
          <w:sz w:val="24"/>
          <w:szCs w:val="24"/>
        </w:rPr>
        <w:t>Ведущий специалист</w:t>
      </w:r>
      <w:r w:rsidR="00137DFE">
        <w:rPr>
          <w:rFonts w:ascii="Times New Roman" w:hAnsi="Times New Roman"/>
          <w:sz w:val="24"/>
          <w:szCs w:val="24"/>
        </w:rPr>
        <w:t xml:space="preserve"> </w:t>
      </w:r>
      <w:r w:rsidR="00137DFE" w:rsidRPr="00137DFE">
        <w:rPr>
          <w:rFonts w:ascii="Times New Roman" w:hAnsi="Times New Roman" w:cs="Times New Roman"/>
          <w:spacing w:val="-2"/>
          <w:sz w:val="24"/>
          <w:szCs w:val="24"/>
        </w:rPr>
        <w:t xml:space="preserve">по вопросам  муниципального имущества, землеустройства и </w:t>
      </w:r>
      <w:r w:rsidR="00137DFE"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 w:rsidR="00137DFE" w:rsidRPr="00137DFE">
        <w:rPr>
          <w:rFonts w:ascii="Times New Roman" w:hAnsi="Times New Roman" w:cs="Times New Roman"/>
          <w:spacing w:val="-2"/>
          <w:sz w:val="24"/>
          <w:szCs w:val="24"/>
        </w:rPr>
        <w:t>территориального планирования</w:t>
      </w:r>
      <w:r w:rsidRPr="00137DFE">
        <w:rPr>
          <w:rFonts w:ascii="Times New Roman" w:hAnsi="Times New Roman" w:cs="Times New Roman"/>
          <w:sz w:val="24"/>
          <w:szCs w:val="24"/>
        </w:rPr>
        <w:t>.</w:t>
      </w:r>
      <w:r w:rsidR="001570FF" w:rsidRPr="001570FF">
        <w:rPr>
          <w:rFonts w:ascii="Times New Roman" w:hAnsi="Times New Roman"/>
          <w:sz w:val="24"/>
          <w:szCs w:val="24"/>
        </w:rPr>
        <w:t xml:space="preserve"> </w:t>
      </w:r>
    </w:p>
    <w:p w14:paraId="4C191DA9" w14:textId="77777777" w:rsidR="002E679F" w:rsidRPr="002E679F" w:rsidRDefault="002E679F" w:rsidP="002E6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7A93AA77" w14:textId="77777777" w:rsidR="002E679F" w:rsidRPr="0054641B" w:rsidRDefault="002E679F" w:rsidP="002E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506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c"/>
        <w:tblpPr w:leftFromText="180" w:rightFromText="180" w:vertAnchor="text" w:horzAnchor="margin" w:tblpYSpec="top"/>
        <w:tblW w:w="5000" w:type="pct"/>
        <w:tblLook w:val="04A0" w:firstRow="1" w:lastRow="0" w:firstColumn="1" w:lastColumn="0" w:noHBand="0" w:noVBand="1"/>
      </w:tblPr>
      <w:tblGrid>
        <w:gridCol w:w="5778"/>
        <w:gridCol w:w="4076"/>
      </w:tblGrid>
      <w:tr w:rsidR="002E679F" w14:paraId="1C6782CD" w14:textId="77777777" w:rsidTr="00B037F1">
        <w:tc>
          <w:tcPr>
            <w:tcW w:w="2932" w:type="pct"/>
            <w:tcBorders>
              <w:top w:val="nil"/>
              <w:left w:val="nil"/>
              <w:bottom w:val="nil"/>
              <w:right w:val="nil"/>
            </w:tcBorders>
          </w:tcPr>
          <w:p w14:paraId="49FEBF86" w14:textId="77777777" w:rsidR="002E679F" w:rsidRDefault="002E679F" w:rsidP="00B03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8" w:type="pct"/>
            <w:tcBorders>
              <w:top w:val="nil"/>
              <w:left w:val="nil"/>
              <w:bottom w:val="nil"/>
              <w:right w:val="nil"/>
            </w:tcBorders>
          </w:tcPr>
          <w:p w14:paraId="48A3A508" w14:textId="77777777" w:rsidR="002E679F" w:rsidRPr="002E679F" w:rsidRDefault="002E679F" w:rsidP="002E679F">
            <w:pPr>
              <w:rPr>
                <w:rFonts w:ascii="Times New Roman" w:hAnsi="Times New Roman"/>
                <w:sz w:val="20"/>
                <w:szCs w:val="20"/>
              </w:rPr>
            </w:pPr>
            <w:r w:rsidRPr="002E679F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</w:p>
          <w:p w14:paraId="06163121" w14:textId="4055AD9D" w:rsidR="002E679F" w:rsidRPr="002E679F" w:rsidRDefault="002E679F" w:rsidP="002E679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E679F">
              <w:rPr>
                <w:rFonts w:ascii="Times New Roman" w:hAnsi="Times New Roman"/>
                <w:sz w:val="20"/>
                <w:szCs w:val="20"/>
              </w:rPr>
              <w:t>к Порядку учета и приобретения бесхозяйного имущества в муниципальную собственность муниципального образования</w:t>
            </w:r>
            <w:r w:rsidRPr="002E679F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E679F">
              <w:rPr>
                <w:rFonts w:ascii="Times New Roman" w:hAnsi="Times New Roman"/>
                <w:bCs/>
                <w:iCs/>
                <w:sz w:val="20"/>
                <w:szCs w:val="20"/>
              </w:rPr>
              <w:t>Тенистовское сельское поселение Бахчисарайского района Республики Крым</w:t>
            </w:r>
            <w:r w:rsidRPr="002E67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F185AD0" w14:textId="77777777" w:rsidR="002E679F" w:rsidRDefault="002E679F" w:rsidP="002E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608EA5" w14:textId="77777777" w:rsidR="002E679F" w:rsidRPr="0054641B" w:rsidRDefault="002E679F" w:rsidP="002E67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Акт о невозможности установления собственника объекта недвижимости</w:t>
      </w:r>
    </w:p>
    <w:p w14:paraId="074D0272" w14:textId="77777777" w:rsidR="002E679F" w:rsidRPr="0054641B" w:rsidRDefault="002E679F" w:rsidP="002E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63933A" w14:textId="77777777" w:rsidR="002E679F" w:rsidRPr="0054641B" w:rsidRDefault="002E679F" w:rsidP="002E67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 xml:space="preserve">Наименование населенного пункта </w:t>
      </w:r>
      <w:r w:rsidRPr="0054641B">
        <w:rPr>
          <w:rFonts w:ascii="Times New Roman" w:hAnsi="Times New Roman"/>
          <w:sz w:val="24"/>
          <w:szCs w:val="24"/>
        </w:rPr>
        <w:tab/>
      </w:r>
      <w:r w:rsidRPr="0054641B">
        <w:rPr>
          <w:rFonts w:ascii="Times New Roman" w:hAnsi="Times New Roman"/>
          <w:sz w:val="24"/>
          <w:szCs w:val="24"/>
        </w:rPr>
        <w:tab/>
      </w:r>
      <w:r w:rsidRPr="0054641B">
        <w:rPr>
          <w:rFonts w:ascii="Times New Roman" w:hAnsi="Times New Roman"/>
          <w:sz w:val="24"/>
          <w:szCs w:val="24"/>
        </w:rPr>
        <w:tab/>
        <w:t>Дата составления акта</w:t>
      </w:r>
    </w:p>
    <w:p w14:paraId="7713DA4E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AAD20E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Администрация</w:t>
      </w:r>
      <w:r w:rsidRPr="0076374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Тенистовского сельского поселения</w:t>
      </w:r>
      <w:r w:rsidRPr="0076374F">
        <w:rPr>
          <w:rFonts w:ascii="Times New Roman" w:hAnsi="Times New Roman"/>
          <w:bCs/>
          <w:iCs/>
          <w:sz w:val="24"/>
          <w:szCs w:val="24"/>
        </w:rPr>
        <w:t xml:space="preserve"> Бахчисарайского района Республики Крым</w:t>
      </w:r>
      <w:r w:rsidRPr="008133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4641B">
        <w:rPr>
          <w:rFonts w:ascii="Times New Roman" w:hAnsi="Times New Roman"/>
          <w:sz w:val="24"/>
          <w:szCs w:val="24"/>
        </w:rPr>
        <w:t>в лице (указываются Ф.И.О., должность) составила настоящий акт о невозможности установления собственника объекта:</w:t>
      </w:r>
    </w:p>
    <w:p w14:paraId="67493654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B62D26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1. Наименование ___________________________________________________</w:t>
      </w:r>
    </w:p>
    <w:p w14:paraId="2DEEF594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00276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2. Адрес места нахождения __________________________________________</w:t>
      </w:r>
    </w:p>
    <w:p w14:paraId="6F7B3E95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1CD289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3. Технические характеристики _______________________________________</w:t>
      </w:r>
    </w:p>
    <w:p w14:paraId="7AC5CE13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7F95DB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4. Индивидуализирующие признаки ___________________________________</w:t>
      </w:r>
    </w:p>
    <w:p w14:paraId="66A4BC36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D552A9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5. Количество ______________________________________________________</w:t>
      </w:r>
    </w:p>
    <w:p w14:paraId="0AD0FE95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C33DCC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6. Предполагаемый собственник ______________________________________</w:t>
      </w:r>
    </w:p>
    <w:p w14:paraId="73268044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13A3A5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7. Сведения о внутреннем состоянии объекта ___________________________</w:t>
      </w:r>
    </w:p>
    <w:p w14:paraId="3779BCFF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544420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8. Причины невозможности установления собственника объекта (отметить нужное):</w:t>
      </w:r>
    </w:p>
    <w:p w14:paraId="3FC65006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F8CC33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1) неявка лица, считающего себя собственником объекта;</w:t>
      </w:r>
    </w:p>
    <w:p w14:paraId="24BE8816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777960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2) письменный отказ лица, считающего себя собственником объекта, от права собственности на него (указать реквизиты заявления об отказе) __________________________________________.</w:t>
      </w:r>
    </w:p>
    <w:p w14:paraId="4E78395B" w14:textId="77777777" w:rsidR="002E679F" w:rsidRPr="0054641B" w:rsidRDefault="002E679F" w:rsidP="002E67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3D3DF5" w14:textId="77777777" w:rsidR="002E679F" w:rsidRPr="0054641B" w:rsidRDefault="002E679F" w:rsidP="002E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>Настоящий акт составлен в __________________ экз.</w:t>
      </w:r>
    </w:p>
    <w:p w14:paraId="497EE168" w14:textId="77777777" w:rsidR="002E679F" w:rsidRPr="0054641B" w:rsidRDefault="002E679F" w:rsidP="002E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A20EF" w14:textId="77777777" w:rsidR="002E679F" w:rsidRPr="0054641B" w:rsidRDefault="002E679F" w:rsidP="002E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_______________</w:t>
      </w:r>
      <w:r w:rsidRPr="0054641B">
        <w:rPr>
          <w:rFonts w:ascii="Times New Roman" w:hAnsi="Times New Roman"/>
          <w:sz w:val="24"/>
          <w:szCs w:val="24"/>
        </w:rPr>
        <w:t xml:space="preserve"> _____________________</w:t>
      </w:r>
    </w:p>
    <w:p w14:paraId="6AEE359B" w14:textId="14EF6258" w:rsidR="002E679F" w:rsidRDefault="002E679F" w:rsidP="002E67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3CC2">
        <w:rPr>
          <w:rFonts w:ascii="Times New Roman" w:hAnsi="Times New Roman"/>
          <w:sz w:val="24"/>
          <w:szCs w:val="24"/>
        </w:rPr>
        <w:t xml:space="preserve"> </w:t>
      </w:r>
      <w:r w:rsidRPr="0054641B">
        <w:rPr>
          <w:rFonts w:ascii="Times New Roman" w:hAnsi="Times New Roman"/>
          <w:sz w:val="24"/>
          <w:szCs w:val="24"/>
        </w:rPr>
        <w:t>(подпись)</w:t>
      </w:r>
      <w:r w:rsidR="004D3C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(ФИО)</w:t>
      </w:r>
    </w:p>
    <w:p w14:paraId="4F8B71C5" w14:textId="77777777" w:rsidR="002E679F" w:rsidRPr="0054641B" w:rsidRDefault="002E679F" w:rsidP="002E67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41B">
        <w:rPr>
          <w:rFonts w:ascii="Times New Roman" w:hAnsi="Times New Roman"/>
          <w:sz w:val="24"/>
          <w:szCs w:val="24"/>
        </w:rPr>
        <w:t xml:space="preserve"> </w:t>
      </w:r>
    </w:p>
    <w:p w14:paraId="01DC45BE" w14:textId="77777777" w:rsidR="00254A33" w:rsidRPr="00254A33" w:rsidRDefault="00254A33" w:rsidP="00E33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54A33" w:rsidRPr="00254A33" w:rsidSect="00DB633D">
      <w:headerReference w:type="even" r:id="rId1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DF9DC" w14:textId="77777777" w:rsidR="0054257F" w:rsidRDefault="0054257F" w:rsidP="001A699A">
      <w:pPr>
        <w:spacing w:after="0" w:line="240" w:lineRule="auto"/>
      </w:pPr>
      <w:r>
        <w:separator/>
      </w:r>
    </w:p>
  </w:endnote>
  <w:endnote w:type="continuationSeparator" w:id="0">
    <w:p w14:paraId="00795C86" w14:textId="77777777" w:rsidR="0054257F" w:rsidRDefault="0054257F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90CEC" w14:textId="77777777" w:rsidR="0054257F" w:rsidRDefault="0054257F" w:rsidP="001A699A">
      <w:pPr>
        <w:spacing w:after="0" w:line="240" w:lineRule="auto"/>
      </w:pPr>
      <w:r>
        <w:separator/>
      </w:r>
    </w:p>
  </w:footnote>
  <w:footnote w:type="continuationSeparator" w:id="0">
    <w:p w14:paraId="77736771" w14:textId="77777777" w:rsidR="0054257F" w:rsidRDefault="0054257F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2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87364F"/>
    <w:multiLevelType w:val="hybridMultilevel"/>
    <w:tmpl w:val="B568E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E6D"/>
    <w:rsid w:val="000507DF"/>
    <w:rsid w:val="00061D4D"/>
    <w:rsid w:val="00070E03"/>
    <w:rsid w:val="000751EA"/>
    <w:rsid w:val="00085155"/>
    <w:rsid w:val="000913FB"/>
    <w:rsid w:val="000A799D"/>
    <w:rsid w:val="000D6522"/>
    <w:rsid w:val="000F7BE9"/>
    <w:rsid w:val="00106F7F"/>
    <w:rsid w:val="00137DFE"/>
    <w:rsid w:val="001570FF"/>
    <w:rsid w:val="0018579E"/>
    <w:rsid w:val="001A1156"/>
    <w:rsid w:val="001A699A"/>
    <w:rsid w:val="001D4BBB"/>
    <w:rsid w:val="0020181C"/>
    <w:rsid w:val="00254A33"/>
    <w:rsid w:val="002B7903"/>
    <w:rsid w:val="002B7EF4"/>
    <w:rsid w:val="002D4D94"/>
    <w:rsid w:val="002E679F"/>
    <w:rsid w:val="00301FE7"/>
    <w:rsid w:val="00306DD2"/>
    <w:rsid w:val="003169F9"/>
    <w:rsid w:val="00322F29"/>
    <w:rsid w:val="00374B12"/>
    <w:rsid w:val="003A5A3E"/>
    <w:rsid w:val="003C438A"/>
    <w:rsid w:val="003C77D4"/>
    <w:rsid w:val="003F65A7"/>
    <w:rsid w:val="003F65C9"/>
    <w:rsid w:val="00440097"/>
    <w:rsid w:val="00465F7B"/>
    <w:rsid w:val="00482D75"/>
    <w:rsid w:val="00491BB2"/>
    <w:rsid w:val="004D0560"/>
    <w:rsid w:val="004D3CC2"/>
    <w:rsid w:val="004F06F3"/>
    <w:rsid w:val="005131B5"/>
    <w:rsid w:val="0054257F"/>
    <w:rsid w:val="00573AC4"/>
    <w:rsid w:val="00586B5B"/>
    <w:rsid w:val="005921F7"/>
    <w:rsid w:val="00594572"/>
    <w:rsid w:val="005A4889"/>
    <w:rsid w:val="005C1941"/>
    <w:rsid w:val="00606102"/>
    <w:rsid w:val="00666F66"/>
    <w:rsid w:val="0068788F"/>
    <w:rsid w:val="006B5B16"/>
    <w:rsid w:val="006C67B5"/>
    <w:rsid w:val="00706EF6"/>
    <w:rsid w:val="00713DFD"/>
    <w:rsid w:val="00754AFD"/>
    <w:rsid w:val="007607B4"/>
    <w:rsid w:val="007B1093"/>
    <w:rsid w:val="008450AA"/>
    <w:rsid w:val="00876567"/>
    <w:rsid w:val="00896F63"/>
    <w:rsid w:val="009318B9"/>
    <w:rsid w:val="00987095"/>
    <w:rsid w:val="009A2504"/>
    <w:rsid w:val="009E06BB"/>
    <w:rsid w:val="00A03CAA"/>
    <w:rsid w:val="00A21A60"/>
    <w:rsid w:val="00A57DEC"/>
    <w:rsid w:val="00A925F2"/>
    <w:rsid w:val="00AE1373"/>
    <w:rsid w:val="00AF2267"/>
    <w:rsid w:val="00B24498"/>
    <w:rsid w:val="00B518C8"/>
    <w:rsid w:val="00B5233B"/>
    <w:rsid w:val="00B7322D"/>
    <w:rsid w:val="00BA741A"/>
    <w:rsid w:val="00BB430C"/>
    <w:rsid w:val="00BE392E"/>
    <w:rsid w:val="00BE7FDF"/>
    <w:rsid w:val="00C64CCA"/>
    <w:rsid w:val="00CB6771"/>
    <w:rsid w:val="00CD3EF1"/>
    <w:rsid w:val="00CD4AE9"/>
    <w:rsid w:val="00D16A81"/>
    <w:rsid w:val="00D64409"/>
    <w:rsid w:val="00D649E6"/>
    <w:rsid w:val="00D76460"/>
    <w:rsid w:val="00D93B2B"/>
    <w:rsid w:val="00DA380D"/>
    <w:rsid w:val="00DA67DA"/>
    <w:rsid w:val="00DB633D"/>
    <w:rsid w:val="00DC1C2F"/>
    <w:rsid w:val="00DE0C31"/>
    <w:rsid w:val="00E22B37"/>
    <w:rsid w:val="00E33313"/>
    <w:rsid w:val="00EB6A20"/>
    <w:rsid w:val="00EB6C6F"/>
    <w:rsid w:val="00EC0E0A"/>
    <w:rsid w:val="00F23A02"/>
    <w:rsid w:val="00F52D4F"/>
    <w:rsid w:val="00F94A59"/>
    <w:rsid w:val="00FB0278"/>
    <w:rsid w:val="00FB2F3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istov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Пользователь</cp:lastModifiedBy>
  <cp:revision>2</cp:revision>
  <cp:lastPrinted>2025-01-15T06:49:00Z</cp:lastPrinted>
  <dcterms:created xsi:type="dcterms:W3CDTF">2025-01-15T06:49:00Z</dcterms:created>
  <dcterms:modified xsi:type="dcterms:W3CDTF">2025-01-15T06:49:00Z</dcterms:modified>
</cp:coreProperties>
</file>