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E33313" w:rsidRPr="00E33313" w14:paraId="6E3223ED" w14:textId="77777777" w:rsidTr="009D145F">
        <w:tc>
          <w:tcPr>
            <w:tcW w:w="5000" w:type="pct"/>
            <w:gridSpan w:val="2"/>
            <w:shd w:val="clear" w:color="auto" w:fill="auto"/>
          </w:tcPr>
          <w:p w14:paraId="4559F946" w14:textId="2DC8D7E9" w:rsidR="00E33313" w:rsidRPr="00E33313" w:rsidRDefault="00E33313" w:rsidP="00E33313">
            <w:pPr>
              <w:pStyle w:val="FR2"/>
              <w:spacing w:before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E333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87E81" wp14:editId="37A41BBC">
                  <wp:extent cx="525780" cy="624840"/>
                  <wp:effectExtent l="0" t="0" r="7620" b="3810"/>
                  <wp:docPr id="19306960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CC72D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1CD8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КРЫМ</w:t>
            </w:r>
          </w:p>
          <w:p w14:paraId="61A6BF7C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БАХЧИСАРАЙСКИЙ РАЙОН</w:t>
            </w:r>
          </w:p>
          <w:p w14:paraId="550CD32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ТЕНИСТОВСКИЙ СЕЛЬСКИЙ СОВЕТ</w:t>
            </w:r>
          </w:p>
          <w:p w14:paraId="680DA0F0" w14:textId="77777777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F73E" w14:textId="77777777" w:rsidR="00E33313" w:rsidRPr="00E33313" w:rsidRDefault="00E33313" w:rsidP="00E3331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5D91007B" w14:textId="11DB6948" w:rsidR="00E33313" w:rsidRPr="00E33313" w:rsidRDefault="00FB73D1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33313"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-ой сессии</w:t>
            </w:r>
            <w:r w:rsidR="00E33313"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3-го созыва</w:t>
            </w:r>
          </w:p>
          <w:p w14:paraId="1ECC4B5F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44971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Тенистое</w:t>
            </w:r>
          </w:p>
        </w:tc>
      </w:tr>
      <w:tr w:rsidR="00E33313" w:rsidRPr="00E33313" w14:paraId="76052F3E" w14:textId="77777777" w:rsidTr="009D145F">
        <w:tc>
          <w:tcPr>
            <w:tcW w:w="2500" w:type="pct"/>
            <w:shd w:val="clear" w:color="auto" w:fill="auto"/>
          </w:tcPr>
          <w:p w14:paraId="14993DED" w14:textId="38CA1819" w:rsidR="00E33313" w:rsidRPr="006539F8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440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53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500" w:type="pct"/>
            <w:shd w:val="clear" w:color="auto" w:fill="auto"/>
          </w:tcPr>
          <w:p w14:paraId="55E96644" w14:textId="5C6D315D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770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770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 года</w:t>
            </w:r>
          </w:p>
        </w:tc>
      </w:tr>
      <w:tr w:rsidR="00E33313" w:rsidRPr="00E33313" w14:paraId="2CE297E0" w14:textId="77777777" w:rsidTr="009D145F">
        <w:tc>
          <w:tcPr>
            <w:tcW w:w="2500" w:type="pct"/>
            <w:shd w:val="clear" w:color="auto" w:fill="auto"/>
          </w:tcPr>
          <w:p w14:paraId="3FF256FC" w14:textId="77777777" w:rsidR="00E33313" w:rsidRPr="00440097" w:rsidRDefault="00E33313" w:rsidP="00823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352ABE7F" w14:textId="51A8BAB2" w:rsidR="00823A4C" w:rsidRDefault="004F351F" w:rsidP="00823A4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bookmarkStart w:id="0" w:name="_GoBack"/>
            <w:bookmarkEnd w:id="0"/>
            <w:r w:rsidR="000913FB" w:rsidRPr="000913F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9A718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внесении </w:t>
            </w:r>
            <w:r w:rsidR="009A718B" w:rsidRPr="009A718B">
              <w:rPr>
                <w:rFonts w:ascii="Times New Roman" w:hAnsi="Times New Roman" w:cs="Times New Roman"/>
                <w:b/>
                <w:bCs/>
                <w:i/>
                <w:iCs/>
              </w:rPr>
              <w:t>изменений в решение</w:t>
            </w:r>
            <w:r w:rsidR="009A718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Тенистовского </w:t>
            </w:r>
            <w:r w:rsidR="009A718B" w:rsidRPr="009A718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сельского совета </w:t>
            </w:r>
          </w:p>
          <w:p w14:paraId="4EFFC5F5" w14:textId="34582907" w:rsidR="00E33313" w:rsidRPr="000913FB" w:rsidRDefault="009A718B" w:rsidP="00823A4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718B">
              <w:rPr>
                <w:rFonts w:ascii="Times New Roman" w:hAnsi="Times New Roman" w:cs="Times New Roman"/>
                <w:b/>
                <w:bCs/>
                <w:i/>
                <w:iCs/>
              </w:rPr>
              <w:t>от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28</w:t>
            </w:r>
            <w:r w:rsidRPr="009A718B">
              <w:rPr>
                <w:rFonts w:ascii="Times New Roman" w:hAnsi="Times New Roman" w:cs="Times New Roman"/>
                <w:b/>
                <w:bCs/>
                <w:i/>
                <w:iCs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 w:rsidRPr="009A718B">
              <w:rPr>
                <w:rFonts w:ascii="Times New Roman" w:hAnsi="Times New Roman" w:cs="Times New Roman"/>
                <w:b/>
                <w:bCs/>
                <w:i/>
                <w:i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  <w:r w:rsidRPr="009A718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г.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№ 165</w:t>
            </w:r>
            <w:r w:rsidRPr="009A718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«Об установлении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9A718B">
              <w:rPr>
                <w:rFonts w:ascii="Times New Roman" w:hAnsi="Times New Roman" w:cs="Times New Roman"/>
                <w:b/>
                <w:bCs/>
                <w:i/>
                <w:iCs/>
              </w:rPr>
              <w:t>земельного налога на территории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Тенистовского</w:t>
            </w:r>
            <w:r w:rsidRPr="009A718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9A718B">
              <w:rPr>
                <w:rFonts w:ascii="Times New Roman" w:hAnsi="Times New Roman" w:cs="Times New Roman"/>
                <w:b/>
                <w:bCs/>
                <w:i/>
                <w:iCs/>
              </w:rPr>
              <w:t>Бахчисарайского района Республики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9A718B">
              <w:rPr>
                <w:rFonts w:ascii="Times New Roman" w:hAnsi="Times New Roman" w:cs="Times New Roman"/>
                <w:b/>
                <w:bCs/>
                <w:i/>
                <w:iCs/>
              </w:rPr>
              <w:t>Крым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500" w:type="pct"/>
            <w:shd w:val="clear" w:color="auto" w:fill="auto"/>
          </w:tcPr>
          <w:p w14:paraId="455A1BA0" w14:textId="77777777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CF5C0C" w14:textId="70084F76" w:rsidR="005C1941" w:rsidRPr="00770C76" w:rsidRDefault="005C1941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1308D2A9" w14:textId="1B0C9A23" w:rsidR="00440097" w:rsidRPr="00770C76" w:rsidRDefault="00823A4C" w:rsidP="000913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823A4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главой 31 Налогового Кодекса Российской Федерации,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3A4C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06.10.2003</w:t>
      </w:r>
      <w:r w:rsidR="00A971EF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823A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823A4C">
        <w:rPr>
          <w:rFonts w:ascii="Times New Roman" w:eastAsia="Times New Roman" w:hAnsi="Times New Roman"/>
          <w:sz w:val="24"/>
          <w:szCs w:val="24"/>
          <w:lang w:eastAsia="ru-RU"/>
        </w:rPr>
        <w:t xml:space="preserve"> 131-ФЗ «Об общих принципах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3A4C">
        <w:rPr>
          <w:rFonts w:ascii="Times New Roman" w:eastAsia="Times New Roman" w:hAnsi="Times New Roman"/>
          <w:sz w:val="24"/>
          <w:szCs w:val="24"/>
          <w:lang w:eastAsia="ru-RU"/>
        </w:rPr>
        <w:t>организации местного самоуправления в Российской Федерации», Законом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3A4C">
        <w:rPr>
          <w:rFonts w:ascii="Times New Roman" w:eastAsia="Times New Roman" w:hAnsi="Times New Roman"/>
          <w:sz w:val="24"/>
          <w:szCs w:val="24"/>
          <w:lang w:eastAsia="ru-RU"/>
        </w:rPr>
        <w:t>Республики Крым от 21.08.2014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823A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823A4C">
        <w:rPr>
          <w:rFonts w:ascii="Times New Roman" w:eastAsia="Times New Roman" w:hAnsi="Times New Roman"/>
          <w:sz w:val="24"/>
          <w:szCs w:val="24"/>
          <w:lang w:eastAsia="ru-RU"/>
        </w:rPr>
        <w:t xml:space="preserve"> 54-ЗРК «Об основах местного самоуправления</w:t>
      </w:r>
      <w:r w:rsidR="00A97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3A4C">
        <w:rPr>
          <w:rFonts w:ascii="Times New Roman" w:eastAsia="Times New Roman" w:hAnsi="Times New Roman"/>
          <w:sz w:val="24"/>
          <w:szCs w:val="24"/>
          <w:lang w:eastAsia="ru-RU"/>
        </w:rPr>
        <w:t xml:space="preserve">в Республике Крым», Уставом муниципального образования </w:t>
      </w:r>
      <w:r w:rsidR="00A971EF">
        <w:rPr>
          <w:rFonts w:ascii="Times New Roman" w:eastAsia="Times New Roman" w:hAnsi="Times New Roman"/>
          <w:sz w:val="24"/>
          <w:szCs w:val="24"/>
          <w:lang w:eastAsia="ru-RU"/>
        </w:rPr>
        <w:t>Тенистовское</w:t>
      </w:r>
      <w:r w:rsidRPr="00823A4C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</w:t>
      </w:r>
      <w:r w:rsidR="00A97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3A4C">
        <w:rPr>
          <w:rFonts w:ascii="Times New Roman" w:eastAsia="Times New Roman" w:hAnsi="Times New Roman"/>
          <w:sz w:val="24"/>
          <w:szCs w:val="24"/>
          <w:lang w:eastAsia="ru-RU"/>
        </w:rPr>
        <w:t>поселение Бахчисарайского района Республики Крым</w:t>
      </w:r>
      <w:r w:rsidR="000913FB" w:rsidRPr="00770C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913FB" w:rsidRPr="00770C7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161F2ED4" w14:textId="77777777" w:rsidR="004D0560" w:rsidRPr="00770C76" w:rsidRDefault="004D0560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738457F9" w14:textId="68F3894E" w:rsidR="003F65C9" w:rsidRPr="00770C76" w:rsidRDefault="003F65C9" w:rsidP="00E33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0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ТЕНИСТОВСКИЙ СЕЛЬСКИЙ СОВЕТ РЕШИЛ:</w:t>
      </w:r>
    </w:p>
    <w:p w14:paraId="48A34673" w14:textId="77777777" w:rsidR="00A971EF" w:rsidRDefault="00A971EF" w:rsidP="00A97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44D3BB" w14:textId="77777777" w:rsidR="00A971EF" w:rsidRDefault="00A971EF" w:rsidP="00A97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1EF">
        <w:rPr>
          <w:rFonts w:ascii="Times New Roman" w:hAnsi="Times New Roman" w:cs="Times New Roman"/>
          <w:sz w:val="24"/>
          <w:szCs w:val="24"/>
          <w:lang w:eastAsia="ru-RU"/>
        </w:rPr>
        <w:t xml:space="preserve">1. Внести следующие изменения в решение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Тенистовского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совета 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28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165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 xml:space="preserve"> «Об установлении земельного налога на территории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Тенистовского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Бахчисарайского района Республики Крым»: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6EA9B16" w14:textId="77777777" w:rsidR="00A971EF" w:rsidRDefault="00A971EF" w:rsidP="00A97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1EF">
        <w:rPr>
          <w:rFonts w:ascii="Times New Roman" w:hAnsi="Times New Roman" w:cs="Times New Roman"/>
          <w:sz w:val="24"/>
          <w:szCs w:val="24"/>
          <w:lang w:eastAsia="ru-RU"/>
        </w:rPr>
        <w:t>1.1. Абзацы 2 и 3 подпункта 2 пункта 2 изложить в следующей редакции: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C6F43D2" w14:textId="77777777" w:rsidR="00A971EF" w:rsidRDefault="00A971EF" w:rsidP="00A97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1EF">
        <w:rPr>
          <w:rFonts w:ascii="Times New Roman" w:hAnsi="Times New Roman" w:cs="Times New Roman"/>
          <w:sz w:val="24"/>
          <w:szCs w:val="24"/>
          <w:lang w:eastAsia="ru-RU"/>
        </w:rPr>
        <w:t>«- занятых жилищным фондом и (или) объектами инженерной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инфраструктуры жилищно-коммунального комплекса (за исключением части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земельного участка, приходящейся на объект недвижимого имущества, 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относящийся к жилищному фонду и (или) к объектам инженерной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инфраструктуры жилищно-коммунального комплекса) или приобретенных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(предоставленных) для жилищного строительства, за исключением указанных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настоящем абзаце земельных участков, приобретенных (предоставленных) 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индивидуального жилищного строительства, используемых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предпринимательской деятельности, и земельных участков, кадастровая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стоимость каждого из которых превышает 300 миллионов рублей;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35A0673" w14:textId="77777777" w:rsidR="0067780D" w:rsidRDefault="00A971EF" w:rsidP="00A97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1EF">
        <w:rPr>
          <w:rFonts w:ascii="Times New Roman" w:hAnsi="Times New Roman" w:cs="Times New Roman"/>
          <w:sz w:val="24"/>
          <w:szCs w:val="24"/>
          <w:lang w:eastAsia="ru-RU"/>
        </w:rPr>
        <w:t>- не используемых в предпринимательской деятельности, приобретенных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(предоставленных) для ведения личного подсобного хозяйства, садоводства или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огородничества, а также земельных участков общего назначения,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предусмотренных Федеральным законом от 29</w:t>
      </w:r>
      <w:r>
        <w:rPr>
          <w:rFonts w:ascii="Times New Roman" w:hAnsi="Times New Roman" w:cs="Times New Roman"/>
          <w:sz w:val="24"/>
          <w:szCs w:val="24"/>
          <w:lang w:eastAsia="ru-RU"/>
        </w:rPr>
        <w:t>.07.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2017 г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 xml:space="preserve"> 217-ФЗ «О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ведении гражданами садоводства и огородничества для собственных нужд и о</w:t>
      </w:r>
      <w:r w:rsidR="006778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внесении изменений в отдельные законодательные акты Российской Федерации»,</w:t>
      </w:r>
      <w:r w:rsidR="006778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за исключением указанных в настоящем абзаце земельных участков, кадастровая</w:t>
      </w:r>
      <w:r w:rsidR="006778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стоимость каждого из которых превышает 300 миллионов рублей;».</w:t>
      </w:r>
    </w:p>
    <w:p w14:paraId="6934F8E5" w14:textId="240FF073" w:rsidR="0067780D" w:rsidRDefault="00A971EF" w:rsidP="00A97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1E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67780D"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Настоящее решение подлежит официальному обнародованию в сетевом издании «Официальный сайт Тенистовского сельского поселения Бахчисарайского района Республики Крым» (http://</w:t>
      </w:r>
      <w:proofErr w:type="spellStart"/>
      <w:r w:rsidR="0067780D" w:rsidRPr="000913F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tenistov</w:t>
      </w:r>
      <w:proofErr w:type="spellEnd"/>
      <w:r w:rsidR="0067780D"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="0067780D"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="0067780D"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на официальном Портале Правительства Республики Крым на странице </w:t>
      </w:r>
      <w:r w:rsidR="0067780D" w:rsidRPr="000913FB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образования Тенистовское сельское поселение Бахчисарайского района Республики Крым</w:t>
      </w:r>
      <w:r w:rsidR="0067780D"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history="1">
        <w:r w:rsidR="0067780D" w:rsidRPr="000913FB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https://tenistovskoe.rk.gov.ru/</w:t>
        </w:r>
      </w:hyperlink>
      <w:r w:rsidR="0067780D"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6EB36707" w14:textId="41296D53" w:rsidR="003F65C9" w:rsidRPr="00A971EF" w:rsidRDefault="00A971EF" w:rsidP="006C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1EF">
        <w:rPr>
          <w:rFonts w:ascii="Times New Roman" w:hAnsi="Times New Roman" w:cs="Times New Roman"/>
          <w:sz w:val="24"/>
          <w:szCs w:val="24"/>
          <w:lang w:eastAsia="ru-RU"/>
        </w:rPr>
        <w:t>3. Настоящее решение вступает в силу с 1 января 2025 года, но не ранее чем</w:t>
      </w:r>
      <w:r w:rsidR="006778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1EF">
        <w:rPr>
          <w:rFonts w:ascii="Times New Roman" w:hAnsi="Times New Roman" w:cs="Times New Roman"/>
          <w:sz w:val="24"/>
          <w:szCs w:val="24"/>
          <w:lang w:eastAsia="ru-RU"/>
        </w:rPr>
        <w:t>по истечении одного месяца со дня его официального опубликования.</w:t>
      </w:r>
    </w:p>
    <w:p w14:paraId="0F386C00" w14:textId="77777777" w:rsidR="00A971EF" w:rsidRPr="000913FB" w:rsidRDefault="00A971EF" w:rsidP="00A971EF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ac"/>
        <w:tblpPr w:leftFromText="180" w:rightFromText="180" w:vertAnchor="text" w:horzAnchor="margin" w:tblpY="356"/>
        <w:tblW w:w="50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677"/>
      </w:tblGrid>
      <w:tr w:rsidR="00B4616F" w:rsidRPr="00301FE7" w14:paraId="64AC4D96" w14:textId="77777777" w:rsidTr="00B4616F">
        <w:trPr>
          <w:trHeight w:val="917"/>
        </w:trPr>
        <w:tc>
          <w:tcPr>
            <w:tcW w:w="2637" w:type="pct"/>
          </w:tcPr>
          <w:p w14:paraId="687178D3" w14:textId="77777777" w:rsidR="00B4616F" w:rsidRPr="00301FE7" w:rsidRDefault="00B4616F" w:rsidP="00B4616F">
            <w:pPr>
              <w:pStyle w:val="ae"/>
              <w:rPr>
                <w:rFonts w:cs="Times New Roman"/>
                <w:b/>
                <w:szCs w:val="24"/>
              </w:rPr>
            </w:pPr>
            <w:r w:rsidRPr="00301FE7">
              <w:rPr>
                <w:rFonts w:cs="Times New Roman"/>
                <w:b/>
                <w:szCs w:val="24"/>
              </w:rPr>
              <w:t>Председатель Тенистовского сельского совета - глава администрации Тенистовского сельского поселения</w:t>
            </w:r>
          </w:p>
        </w:tc>
        <w:tc>
          <w:tcPr>
            <w:tcW w:w="2363" w:type="pct"/>
            <w:vAlign w:val="bottom"/>
          </w:tcPr>
          <w:p w14:paraId="64351D27" w14:textId="6D53F053" w:rsidR="00B4616F" w:rsidRPr="00301FE7" w:rsidRDefault="00B4616F" w:rsidP="00B4616F">
            <w:pPr>
              <w:pStyle w:val="ae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А.А. Устименко</w:t>
            </w:r>
          </w:p>
        </w:tc>
      </w:tr>
    </w:tbl>
    <w:p w14:paraId="15E50CD3" w14:textId="6E72D160" w:rsidR="006539F8" w:rsidRPr="00B4616F" w:rsidRDefault="006539F8" w:rsidP="00B4616F">
      <w:pPr>
        <w:widowControl w:val="0"/>
        <w:tabs>
          <w:tab w:val="left" w:pos="90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539F8" w:rsidRPr="00B4616F" w:rsidSect="00DB633D">
      <w:headerReference w:type="even" r:id="rId10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5AE4F" w14:textId="77777777" w:rsidR="007516D5" w:rsidRDefault="007516D5" w:rsidP="001A699A">
      <w:pPr>
        <w:spacing w:after="0" w:line="240" w:lineRule="auto"/>
      </w:pPr>
      <w:r>
        <w:separator/>
      </w:r>
    </w:p>
  </w:endnote>
  <w:endnote w:type="continuationSeparator" w:id="0">
    <w:p w14:paraId="0C0C3849" w14:textId="77777777" w:rsidR="007516D5" w:rsidRDefault="007516D5" w:rsidP="001A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C555A" w14:textId="77777777" w:rsidR="007516D5" w:rsidRDefault="007516D5" w:rsidP="001A699A">
      <w:pPr>
        <w:spacing w:after="0" w:line="240" w:lineRule="auto"/>
      </w:pPr>
      <w:r>
        <w:separator/>
      </w:r>
    </w:p>
  </w:footnote>
  <w:footnote w:type="continuationSeparator" w:id="0">
    <w:p w14:paraId="25E805A5" w14:textId="77777777" w:rsidR="007516D5" w:rsidRDefault="007516D5" w:rsidP="001A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1838453403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43C829C4" w14:textId="522874CE" w:rsidR="001A699A" w:rsidRDefault="001A699A" w:rsidP="00E97B0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73AC4">
          <w:rPr>
            <w:rStyle w:val="a9"/>
            <w:noProof/>
          </w:rPr>
          <w:t>0</w:t>
        </w:r>
        <w:r>
          <w:rPr>
            <w:rStyle w:val="a9"/>
          </w:rPr>
          <w:fldChar w:fldCharType="end"/>
        </w:r>
      </w:p>
    </w:sdtContent>
  </w:sdt>
  <w:p w14:paraId="75331561" w14:textId="77777777" w:rsidR="001A699A" w:rsidRDefault="001A69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53430F"/>
    <w:multiLevelType w:val="multilevel"/>
    <w:tmpl w:val="127EC722"/>
    <w:lvl w:ilvl="0">
      <w:start w:val="1"/>
      <w:numFmt w:val="decimal"/>
      <w:lvlText w:val="%1."/>
      <w:lvlJc w:val="left"/>
      <w:pPr>
        <w:ind w:left="397" w:hanging="423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494"/>
      </w:pPr>
      <w:rPr>
        <w:rFonts w:hint="default"/>
        <w:lang w:val="ru-RU" w:eastAsia="en-US" w:bidi="ar-SA"/>
      </w:rPr>
    </w:lvl>
  </w:abstractNum>
  <w:abstractNum w:abstractNumId="2">
    <w:nsid w:val="281D0A98"/>
    <w:multiLevelType w:val="hybridMultilevel"/>
    <w:tmpl w:val="5120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F787B"/>
    <w:multiLevelType w:val="hybridMultilevel"/>
    <w:tmpl w:val="A9BAE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35444E"/>
    <w:multiLevelType w:val="hybridMultilevel"/>
    <w:tmpl w:val="3AA40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0C4E21"/>
    <w:multiLevelType w:val="hybridMultilevel"/>
    <w:tmpl w:val="6644AB18"/>
    <w:lvl w:ilvl="0" w:tplc="38AC942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AF1C68"/>
    <w:multiLevelType w:val="hybridMultilevel"/>
    <w:tmpl w:val="16063D62"/>
    <w:lvl w:ilvl="0" w:tplc="1FEAAD3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6F"/>
    <w:rsid w:val="00013E6D"/>
    <w:rsid w:val="000507DF"/>
    <w:rsid w:val="00061D4D"/>
    <w:rsid w:val="00070E03"/>
    <w:rsid w:val="000751EA"/>
    <w:rsid w:val="00085155"/>
    <w:rsid w:val="000913FB"/>
    <w:rsid w:val="000A799D"/>
    <w:rsid w:val="000D6522"/>
    <w:rsid w:val="000F7BE9"/>
    <w:rsid w:val="00106F7F"/>
    <w:rsid w:val="0018579E"/>
    <w:rsid w:val="001A1156"/>
    <w:rsid w:val="001A699A"/>
    <w:rsid w:val="001D4BBB"/>
    <w:rsid w:val="001F0226"/>
    <w:rsid w:val="0020181C"/>
    <w:rsid w:val="00254A33"/>
    <w:rsid w:val="002B7903"/>
    <w:rsid w:val="002B7EF4"/>
    <w:rsid w:val="002D4D94"/>
    <w:rsid w:val="002E679F"/>
    <w:rsid w:val="00301FE7"/>
    <w:rsid w:val="00306DD2"/>
    <w:rsid w:val="003169F9"/>
    <w:rsid w:val="00322F29"/>
    <w:rsid w:val="003A5A3E"/>
    <w:rsid w:val="003C438A"/>
    <w:rsid w:val="003C77D4"/>
    <w:rsid w:val="003F65A7"/>
    <w:rsid w:val="003F65C9"/>
    <w:rsid w:val="00440097"/>
    <w:rsid w:val="00465F7B"/>
    <w:rsid w:val="00491BB2"/>
    <w:rsid w:val="004C4E9D"/>
    <w:rsid w:val="004D0560"/>
    <w:rsid w:val="004F06F3"/>
    <w:rsid w:val="004F351F"/>
    <w:rsid w:val="005131B5"/>
    <w:rsid w:val="005627E6"/>
    <w:rsid w:val="00564541"/>
    <w:rsid w:val="00573AC4"/>
    <w:rsid w:val="00586B5B"/>
    <w:rsid w:val="005921F7"/>
    <w:rsid w:val="00594572"/>
    <w:rsid w:val="005A4889"/>
    <w:rsid w:val="005C1941"/>
    <w:rsid w:val="00606102"/>
    <w:rsid w:val="006539F8"/>
    <w:rsid w:val="006626FD"/>
    <w:rsid w:val="00666F66"/>
    <w:rsid w:val="0067780D"/>
    <w:rsid w:val="0068788F"/>
    <w:rsid w:val="006B5B16"/>
    <w:rsid w:val="006C67B5"/>
    <w:rsid w:val="00713DFD"/>
    <w:rsid w:val="007516D5"/>
    <w:rsid w:val="00754AFD"/>
    <w:rsid w:val="007607B4"/>
    <w:rsid w:val="00770C76"/>
    <w:rsid w:val="007B1093"/>
    <w:rsid w:val="00823A4C"/>
    <w:rsid w:val="008450AA"/>
    <w:rsid w:val="00881647"/>
    <w:rsid w:val="00896F63"/>
    <w:rsid w:val="009318B9"/>
    <w:rsid w:val="00987095"/>
    <w:rsid w:val="009A2504"/>
    <w:rsid w:val="009A718B"/>
    <w:rsid w:val="009E06BB"/>
    <w:rsid w:val="00A03CAA"/>
    <w:rsid w:val="00A925F2"/>
    <w:rsid w:val="00A971EF"/>
    <w:rsid w:val="00AE1373"/>
    <w:rsid w:val="00AF2267"/>
    <w:rsid w:val="00B24498"/>
    <w:rsid w:val="00B4616F"/>
    <w:rsid w:val="00B518C8"/>
    <w:rsid w:val="00B5233B"/>
    <w:rsid w:val="00B7322D"/>
    <w:rsid w:val="00BA741A"/>
    <w:rsid w:val="00BE392E"/>
    <w:rsid w:val="00BE7FDF"/>
    <w:rsid w:val="00C64CCA"/>
    <w:rsid w:val="00CB6771"/>
    <w:rsid w:val="00CD3EF1"/>
    <w:rsid w:val="00CD4AE9"/>
    <w:rsid w:val="00CD4DF4"/>
    <w:rsid w:val="00D16A81"/>
    <w:rsid w:val="00D32543"/>
    <w:rsid w:val="00D64409"/>
    <w:rsid w:val="00D649E6"/>
    <w:rsid w:val="00D76460"/>
    <w:rsid w:val="00D93B2B"/>
    <w:rsid w:val="00DB633D"/>
    <w:rsid w:val="00DC1C2F"/>
    <w:rsid w:val="00DE0C31"/>
    <w:rsid w:val="00E33313"/>
    <w:rsid w:val="00EB6A20"/>
    <w:rsid w:val="00EB6C6F"/>
    <w:rsid w:val="00EC0E0A"/>
    <w:rsid w:val="00F23A02"/>
    <w:rsid w:val="00F52D4F"/>
    <w:rsid w:val="00F72245"/>
    <w:rsid w:val="00F94A59"/>
    <w:rsid w:val="00FB2F38"/>
    <w:rsid w:val="00FB73D1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istovskoe.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Ялпачек Христина Олеговна</dc:creator>
  <cp:lastModifiedBy>Пользователь</cp:lastModifiedBy>
  <cp:revision>3</cp:revision>
  <cp:lastPrinted>2025-01-15T07:01:00Z</cp:lastPrinted>
  <dcterms:created xsi:type="dcterms:W3CDTF">2025-01-15T06:55:00Z</dcterms:created>
  <dcterms:modified xsi:type="dcterms:W3CDTF">2025-01-15T07:02:00Z</dcterms:modified>
</cp:coreProperties>
</file>