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FE" w:rsidRPr="00313B35" w:rsidRDefault="00C657FE" w:rsidP="00C657FE">
      <w:pPr>
        <w:autoSpaceDE w:val="0"/>
        <w:contextualSpacing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61975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7FE" w:rsidRPr="00DC3E9C" w:rsidRDefault="00C657FE" w:rsidP="00C657FE">
      <w:pPr>
        <w:tabs>
          <w:tab w:val="left" w:pos="1860"/>
          <w:tab w:val="center" w:pos="4819"/>
        </w:tabs>
        <w:autoSpaceDE w:val="0"/>
        <w:contextualSpacing/>
        <w:jc w:val="both"/>
        <w:rPr>
          <w:rFonts w:ascii="Times New Roman CYR" w:hAnsi="Times New Roman CYR" w:cs="Times New Roman CYR"/>
          <w:sz w:val="16"/>
          <w:szCs w:val="16"/>
        </w:rPr>
      </w:pPr>
      <w:r w:rsidRPr="00313B35">
        <w:rPr>
          <w:rFonts w:ascii="Times New Roman CYR" w:hAnsi="Times New Roman CYR" w:cs="Times New Roman CYR"/>
        </w:rPr>
        <w:t xml:space="preserve"> </w:t>
      </w:r>
    </w:p>
    <w:p w:rsidR="00C657FE" w:rsidRPr="00A10DDC" w:rsidRDefault="00C657FE" w:rsidP="00C657FE">
      <w:pPr>
        <w:autoSpaceDE w:val="0"/>
        <w:contextualSpacing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10DDC">
        <w:rPr>
          <w:rFonts w:ascii="Times New Roman CYR" w:hAnsi="Times New Roman CYR" w:cs="Times New Roman CYR"/>
          <w:b/>
          <w:bCs/>
          <w:sz w:val="24"/>
          <w:szCs w:val="24"/>
        </w:rPr>
        <w:t>РЕСПУБЛИКА КРЫМ</w:t>
      </w:r>
    </w:p>
    <w:p w:rsidR="00C657FE" w:rsidRPr="00A10DDC" w:rsidRDefault="00C657FE" w:rsidP="00C657FE">
      <w:pPr>
        <w:autoSpaceDE w:val="0"/>
        <w:contextualSpacing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10DDC">
        <w:rPr>
          <w:rFonts w:ascii="Times New Roman CYR" w:hAnsi="Times New Roman CYR" w:cs="Times New Roman CYR"/>
          <w:b/>
          <w:bCs/>
          <w:sz w:val="24"/>
          <w:szCs w:val="24"/>
        </w:rPr>
        <w:t>БАХЧИСАРАЙСКИЙ  РАЙОН</w:t>
      </w:r>
    </w:p>
    <w:p w:rsidR="00C657FE" w:rsidRPr="00A10DDC" w:rsidRDefault="00C657FE" w:rsidP="00C657FE">
      <w:pPr>
        <w:autoSpaceDE w:val="0"/>
        <w:contextualSpacing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10DDC">
        <w:rPr>
          <w:rFonts w:ascii="Times New Roman CYR" w:hAnsi="Times New Roman CYR" w:cs="Times New Roman CYR"/>
          <w:b/>
          <w:bCs/>
          <w:sz w:val="24"/>
          <w:szCs w:val="24"/>
        </w:rPr>
        <w:t>ТЕНИСТОВСКИЙ СЕЛЬСКИЙ СОВЕТ</w:t>
      </w:r>
    </w:p>
    <w:p w:rsidR="00C657FE" w:rsidRPr="00DC3E9C" w:rsidRDefault="00C657FE" w:rsidP="00C657FE">
      <w:pPr>
        <w:autoSpaceDE w:val="0"/>
        <w:contextualSpacing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C657FE" w:rsidRPr="00465F0E" w:rsidRDefault="00C657FE" w:rsidP="00C657FE">
      <w:pPr>
        <w:autoSpaceDE w:val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65F0E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C657FE" w:rsidRPr="00465F0E" w:rsidRDefault="00C657FE" w:rsidP="00C657FE">
      <w:pPr>
        <w:autoSpaceDE w:val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65F0E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D432D9" w:rsidRPr="00465F0E">
        <w:rPr>
          <w:rFonts w:ascii="Times New Roman" w:hAnsi="Times New Roman"/>
          <w:b/>
          <w:bCs/>
          <w:sz w:val="28"/>
          <w:szCs w:val="28"/>
        </w:rPr>
        <w:t>1</w:t>
      </w:r>
      <w:r w:rsidRPr="00465F0E">
        <w:rPr>
          <w:rFonts w:ascii="Times New Roman" w:hAnsi="Times New Roman"/>
          <w:b/>
          <w:bCs/>
          <w:sz w:val="28"/>
          <w:szCs w:val="28"/>
        </w:rPr>
        <w:t>3</w:t>
      </w:r>
      <w:r w:rsidR="00111D68">
        <w:rPr>
          <w:rFonts w:ascii="Times New Roman" w:hAnsi="Times New Roman"/>
          <w:b/>
          <w:bCs/>
          <w:sz w:val="28"/>
          <w:szCs w:val="28"/>
        </w:rPr>
        <w:t>-ой сессии</w:t>
      </w:r>
      <w:bookmarkStart w:id="0" w:name="_GoBack"/>
      <w:bookmarkEnd w:id="0"/>
      <w:r w:rsidR="00B4641F" w:rsidRPr="00465F0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B4641F" w:rsidRPr="00465F0E">
        <w:rPr>
          <w:rFonts w:ascii="Times New Roman" w:hAnsi="Times New Roman"/>
          <w:b/>
          <w:bCs/>
          <w:sz w:val="28"/>
          <w:szCs w:val="28"/>
        </w:rPr>
        <w:t>3</w:t>
      </w:r>
      <w:r w:rsidRPr="00465F0E">
        <w:rPr>
          <w:rFonts w:ascii="Times New Roman" w:hAnsi="Times New Roman"/>
          <w:b/>
          <w:bCs/>
          <w:sz w:val="28"/>
          <w:szCs w:val="28"/>
        </w:rPr>
        <w:t xml:space="preserve">  созыва</w:t>
      </w:r>
      <w:proofErr w:type="gramEnd"/>
    </w:p>
    <w:p w:rsidR="00C657FE" w:rsidRPr="00465F0E" w:rsidRDefault="00C657FE" w:rsidP="00C657FE">
      <w:pPr>
        <w:autoSpaceDE w:val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65F0E">
        <w:rPr>
          <w:rFonts w:ascii="Times New Roman" w:hAnsi="Times New Roman"/>
          <w:b/>
          <w:bCs/>
          <w:sz w:val="28"/>
          <w:szCs w:val="28"/>
        </w:rPr>
        <w:t>с. Тенистое</w:t>
      </w:r>
    </w:p>
    <w:p w:rsidR="00C657FE" w:rsidRPr="00465F0E" w:rsidRDefault="00C657FE" w:rsidP="00C657FE">
      <w:pPr>
        <w:autoSpaceDE w:val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65F0E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C657FE" w:rsidRPr="00465F0E" w:rsidRDefault="00C657FE" w:rsidP="00C657FE">
      <w:pPr>
        <w:autoSpaceDE w:val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465F0E">
        <w:rPr>
          <w:rFonts w:ascii="Times New Roman" w:hAnsi="Times New Roman"/>
          <w:b/>
          <w:bCs/>
          <w:sz w:val="28"/>
          <w:szCs w:val="28"/>
        </w:rPr>
        <w:t xml:space="preserve">от   </w:t>
      </w:r>
      <w:r w:rsidR="00FF5EC9" w:rsidRPr="00465F0E">
        <w:rPr>
          <w:rFonts w:ascii="Times New Roman" w:hAnsi="Times New Roman"/>
          <w:b/>
          <w:bCs/>
          <w:sz w:val="28"/>
          <w:szCs w:val="28"/>
        </w:rPr>
        <w:t>20</w:t>
      </w:r>
      <w:r w:rsidRPr="00465F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005C" w:rsidRPr="00465F0E">
        <w:rPr>
          <w:rFonts w:ascii="Times New Roman" w:hAnsi="Times New Roman"/>
          <w:b/>
          <w:bCs/>
          <w:sz w:val="28"/>
          <w:szCs w:val="28"/>
        </w:rPr>
        <w:t>августа</w:t>
      </w:r>
      <w:r w:rsidRPr="00465F0E">
        <w:rPr>
          <w:rFonts w:ascii="Times New Roman" w:hAnsi="Times New Roman"/>
          <w:b/>
          <w:bCs/>
          <w:sz w:val="28"/>
          <w:szCs w:val="28"/>
        </w:rPr>
        <w:t xml:space="preserve">  202</w:t>
      </w:r>
      <w:r w:rsidR="00B4641F" w:rsidRPr="00465F0E">
        <w:rPr>
          <w:rFonts w:ascii="Times New Roman" w:hAnsi="Times New Roman"/>
          <w:b/>
          <w:bCs/>
          <w:sz w:val="28"/>
          <w:szCs w:val="28"/>
        </w:rPr>
        <w:t xml:space="preserve">5 </w:t>
      </w:r>
      <w:r w:rsidRPr="00465F0E">
        <w:rPr>
          <w:rFonts w:ascii="Times New Roman" w:hAnsi="Times New Roman"/>
          <w:b/>
          <w:bCs/>
          <w:sz w:val="28"/>
          <w:szCs w:val="28"/>
        </w:rPr>
        <w:t xml:space="preserve">г.               </w:t>
      </w:r>
      <w:r w:rsidR="00F255CF" w:rsidRPr="00465F0E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465F0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3D0625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465F0E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465F0E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465F0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465F0E" w:rsidRPr="00465F0E">
        <w:rPr>
          <w:rFonts w:ascii="Times New Roman" w:hAnsi="Times New Roman"/>
          <w:b/>
          <w:bCs/>
          <w:sz w:val="28"/>
          <w:szCs w:val="28"/>
        </w:rPr>
        <w:t>№ 46</w:t>
      </w:r>
      <w:r w:rsidR="00B4641F" w:rsidRPr="00465F0E"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Pr="00465F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32D9" w:rsidRPr="00465F0E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465F0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432D9" w:rsidRPr="00465F0E" w:rsidRDefault="00D432D9" w:rsidP="00C657FE">
      <w:pPr>
        <w:autoSpaceDE w:val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086A26" w:rsidRDefault="00D432D9" w:rsidP="00086A2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65F0E">
        <w:rPr>
          <w:rFonts w:ascii="Times New Roman" w:hAnsi="Times New Roman"/>
          <w:b/>
          <w:i/>
          <w:sz w:val="28"/>
          <w:szCs w:val="28"/>
        </w:rPr>
        <w:t xml:space="preserve">«О постановке Усеинова </w:t>
      </w:r>
      <w:proofErr w:type="spellStart"/>
      <w:r w:rsidRPr="00465F0E">
        <w:rPr>
          <w:rFonts w:ascii="Times New Roman" w:hAnsi="Times New Roman"/>
          <w:b/>
          <w:i/>
          <w:sz w:val="28"/>
          <w:szCs w:val="28"/>
        </w:rPr>
        <w:t>Ферата</w:t>
      </w:r>
      <w:proofErr w:type="spellEnd"/>
      <w:r w:rsidRPr="00465F0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86A26" w:rsidRDefault="00D432D9" w:rsidP="00086A2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65F0E">
        <w:rPr>
          <w:rFonts w:ascii="Times New Roman" w:hAnsi="Times New Roman"/>
          <w:b/>
          <w:i/>
          <w:sz w:val="28"/>
          <w:szCs w:val="28"/>
        </w:rPr>
        <w:t xml:space="preserve">на учет в качестве нуждающегося </w:t>
      </w:r>
    </w:p>
    <w:p w:rsidR="00086A26" w:rsidRDefault="00D432D9" w:rsidP="00086A2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65F0E">
        <w:rPr>
          <w:rFonts w:ascii="Times New Roman" w:hAnsi="Times New Roman"/>
          <w:b/>
          <w:i/>
          <w:sz w:val="28"/>
          <w:szCs w:val="28"/>
        </w:rPr>
        <w:t xml:space="preserve">в жилом помещении и включении </w:t>
      </w:r>
    </w:p>
    <w:p w:rsidR="00086A26" w:rsidRDefault="00D432D9" w:rsidP="00086A2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65F0E">
        <w:rPr>
          <w:rFonts w:ascii="Times New Roman" w:hAnsi="Times New Roman"/>
          <w:b/>
          <w:i/>
          <w:sz w:val="28"/>
          <w:szCs w:val="28"/>
        </w:rPr>
        <w:t>его в список граждан из числа ранее</w:t>
      </w:r>
    </w:p>
    <w:p w:rsidR="00086A26" w:rsidRDefault="00D432D9" w:rsidP="00086A2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65F0E">
        <w:rPr>
          <w:rFonts w:ascii="Times New Roman" w:hAnsi="Times New Roman"/>
          <w:b/>
          <w:i/>
          <w:sz w:val="28"/>
          <w:szCs w:val="28"/>
        </w:rPr>
        <w:t xml:space="preserve"> депортированных (репрессированных),</w:t>
      </w:r>
    </w:p>
    <w:p w:rsidR="00086A26" w:rsidRDefault="00D432D9" w:rsidP="00086A2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65F0E">
        <w:rPr>
          <w:rFonts w:ascii="Times New Roman" w:hAnsi="Times New Roman"/>
          <w:b/>
          <w:i/>
          <w:sz w:val="28"/>
          <w:szCs w:val="28"/>
        </w:rPr>
        <w:t xml:space="preserve"> состоящих на учете в качестве</w:t>
      </w:r>
    </w:p>
    <w:p w:rsidR="00D432D9" w:rsidRPr="00465F0E" w:rsidRDefault="00D432D9" w:rsidP="00086A2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65F0E">
        <w:rPr>
          <w:rFonts w:ascii="Times New Roman" w:hAnsi="Times New Roman"/>
          <w:b/>
          <w:i/>
          <w:sz w:val="28"/>
          <w:szCs w:val="28"/>
        </w:rPr>
        <w:t xml:space="preserve"> нуждающихся в жилом помещении»</w:t>
      </w:r>
    </w:p>
    <w:p w:rsidR="00D432D9" w:rsidRPr="00B55C46" w:rsidRDefault="00D432D9" w:rsidP="00B55C46">
      <w:pPr>
        <w:pStyle w:val="1"/>
        <w:shd w:val="clear" w:color="auto" w:fill="FFFFFF"/>
        <w:spacing w:before="161" w:after="161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465F0E">
        <w:rPr>
          <w:b w:val="0"/>
          <w:sz w:val="28"/>
          <w:szCs w:val="28"/>
        </w:rPr>
        <w:t xml:space="preserve">На основании решения Бахчисарайского районного суда от 04.02.2025 г. по делу </w:t>
      </w:r>
      <w:r w:rsidR="00465F0E" w:rsidRPr="00465F0E">
        <w:rPr>
          <w:b w:val="0"/>
          <w:color w:val="000000" w:themeColor="text1"/>
          <w:sz w:val="28"/>
          <w:szCs w:val="28"/>
        </w:rPr>
        <w:t>№ 2-449</w:t>
      </w:r>
      <w:r w:rsidRPr="00465F0E">
        <w:rPr>
          <w:b w:val="0"/>
          <w:color w:val="000000" w:themeColor="text1"/>
          <w:sz w:val="28"/>
          <w:szCs w:val="28"/>
        </w:rPr>
        <w:t>/2025(91</w:t>
      </w:r>
      <w:r w:rsidRPr="00465F0E">
        <w:rPr>
          <w:b w:val="0"/>
          <w:color w:val="000000" w:themeColor="text1"/>
          <w:sz w:val="28"/>
          <w:szCs w:val="28"/>
          <w:lang w:val="en-US"/>
        </w:rPr>
        <w:t>RS</w:t>
      </w:r>
      <w:r w:rsidR="00465F0E" w:rsidRPr="00465F0E">
        <w:rPr>
          <w:b w:val="0"/>
          <w:color w:val="000000" w:themeColor="text1"/>
          <w:sz w:val="28"/>
          <w:szCs w:val="28"/>
        </w:rPr>
        <w:t>0006-01-2024-003582-80</w:t>
      </w:r>
      <w:r w:rsidRPr="00465F0E">
        <w:rPr>
          <w:b w:val="0"/>
          <w:color w:val="000000" w:themeColor="text1"/>
          <w:sz w:val="28"/>
          <w:szCs w:val="28"/>
        </w:rPr>
        <w:t xml:space="preserve">), </w:t>
      </w:r>
      <w:r w:rsidR="00B55C46">
        <w:rPr>
          <w:b w:val="0"/>
          <w:color w:val="000000" w:themeColor="text1"/>
          <w:sz w:val="28"/>
          <w:szCs w:val="28"/>
        </w:rPr>
        <w:t xml:space="preserve">апелляционного определения Верховного суда Республики Крым от 22.04.2025 г. по делу № 33-4027/2025        № 2-449/2025, </w:t>
      </w:r>
      <w:r w:rsidRPr="00465F0E">
        <w:rPr>
          <w:b w:val="0"/>
          <w:color w:val="000000" w:themeColor="text1"/>
          <w:sz w:val="28"/>
          <w:szCs w:val="28"/>
        </w:rPr>
        <w:t xml:space="preserve">в соответствии с Гражданским кодексом Российской Федерации, руководствуясь Федеральным конституционным законом от 21.03.2014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Жилищным кодексом Российской Федерации, </w:t>
      </w:r>
      <w:r w:rsidRPr="00465F0E">
        <w:rPr>
          <w:rStyle w:val="ac"/>
          <w:bCs/>
          <w:i w:val="0"/>
          <w:color w:val="000000" w:themeColor="text1"/>
          <w:sz w:val="28"/>
          <w:szCs w:val="28"/>
        </w:rPr>
        <w:t xml:space="preserve">статьей 13 Закона РФ от 18 октября 1991 г. N 1761-I "О реабилитации жертв политических репрессий", </w:t>
      </w:r>
      <w:r w:rsidRPr="00465F0E">
        <w:rPr>
          <w:b w:val="0"/>
          <w:sz w:val="28"/>
          <w:szCs w:val="28"/>
        </w:rPr>
        <w:t xml:space="preserve">Федеральным законом Российской Федерации от 06.10.2003 N 131-ФЗ "Об общих принципах организации местного самоуправления в Российской Федерации", пунктом 3 </w:t>
      </w:r>
      <w:r w:rsidRPr="00465F0E">
        <w:rPr>
          <w:b w:val="0"/>
          <w:color w:val="000000"/>
          <w:sz w:val="28"/>
          <w:szCs w:val="28"/>
        </w:rPr>
        <w:t xml:space="preserve">Постановления Конституционного Суда РФ от 10.12.2019 N 39-П "По делу о проверке конституционности положений статьи 13 Закона Российской Федерации "О реабилитации жертв политических репрессий", пунктов 3 и 5 статьи 7, пункта 1 части 1 и части 2 статьи 8 Закона города Москвы "Об обеспечении права жителей города Москвы на жилые помещения" в связи с жалобами граждан А.Л. </w:t>
      </w:r>
      <w:proofErr w:type="spellStart"/>
      <w:r w:rsidRPr="00465F0E">
        <w:rPr>
          <w:b w:val="0"/>
          <w:color w:val="000000"/>
          <w:sz w:val="28"/>
          <w:szCs w:val="28"/>
        </w:rPr>
        <w:t>Мейсснер</w:t>
      </w:r>
      <w:proofErr w:type="spellEnd"/>
      <w:r w:rsidRPr="00465F0E">
        <w:rPr>
          <w:b w:val="0"/>
          <w:color w:val="000000"/>
          <w:sz w:val="28"/>
          <w:szCs w:val="28"/>
        </w:rPr>
        <w:t xml:space="preserve">, Е.С. Михайловой и Е.Б. </w:t>
      </w:r>
      <w:proofErr w:type="spellStart"/>
      <w:r w:rsidRPr="00465F0E">
        <w:rPr>
          <w:b w:val="0"/>
          <w:color w:val="000000"/>
          <w:sz w:val="28"/>
          <w:szCs w:val="28"/>
        </w:rPr>
        <w:t>Шашевой</w:t>
      </w:r>
      <w:proofErr w:type="spellEnd"/>
      <w:r w:rsidRPr="00465F0E">
        <w:rPr>
          <w:b w:val="0"/>
          <w:color w:val="000000"/>
          <w:sz w:val="28"/>
          <w:szCs w:val="28"/>
        </w:rPr>
        <w:t xml:space="preserve">",  </w:t>
      </w:r>
      <w:r w:rsidRPr="00465F0E">
        <w:rPr>
          <w:b w:val="0"/>
          <w:sz w:val="28"/>
          <w:szCs w:val="28"/>
        </w:rPr>
        <w:t>Законом Республики Крым от 26.06.2015 N 130-ЗРК "О регулировании некоторых вопросов в области жилищных отношений в Республике Крым", постановлением Совета министров Республики Крым от 13.10.2015 N 611 "Об утверждении Порядка обеспечения жильем граждан из числа ранее депортированных", Уставом муниципального образования Тенистовского сельское поселение</w:t>
      </w:r>
      <w:r w:rsidR="00B55C46">
        <w:rPr>
          <w:b w:val="0"/>
          <w:sz w:val="28"/>
          <w:szCs w:val="28"/>
        </w:rPr>
        <w:t xml:space="preserve"> Бахчисарайского района Республики Крым,</w:t>
      </w:r>
    </w:p>
    <w:p w:rsidR="00FF5EC9" w:rsidRPr="00465F0E" w:rsidRDefault="00FF5EC9" w:rsidP="00FF5EC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65F0E">
        <w:rPr>
          <w:rFonts w:ascii="Times New Roman" w:hAnsi="Times New Roman"/>
          <w:b/>
          <w:sz w:val="28"/>
          <w:szCs w:val="28"/>
        </w:rPr>
        <w:lastRenderedPageBreak/>
        <w:t>ТЕНИСТОВСКИЙ СЕЛЬСКИЙ СОВЕТ РЕШИЛ:</w:t>
      </w:r>
    </w:p>
    <w:p w:rsidR="00D432D9" w:rsidRPr="00465F0E" w:rsidRDefault="00D432D9" w:rsidP="00D432D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65F0E">
        <w:rPr>
          <w:rFonts w:ascii="Times New Roman" w:hAnsi="Times New Roman"/>
          <w:sz w:val="28"/>
          <w:szCs w:val="28"/>
        </w:rPr>
        <w:t xml:space="preserve">1. Поставить на учёт в качестве нуждающегося в жилом помещении и включить в список граждан из числа ранее депортированных (репрессированных), состоящих на учете в качестве нуждающихся в жилом помещении в администрации </w:t>
      </w:r>
      <w:r w:rsidR="00AF60DE" w:rsidRPr="00465F0E">
        <w:rPr>
          <w:rFonts w:ascii="Times New Roman" w:hAnsi="Times New Roman"/>
          <w:sz w:val="28"/>
          <w:szCs w:val="28"/>
        </w:rPr>
        <w:t>Тенистовского</w:t>
      </w:r>
      <w:r w:rsidRPr="00465F0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F60DE" w:rsidRPr="00465F0E">
        <w:rPr>
          <w:rFonts w:ascii="Times New Roman" w:hAnsi="Times New Roman"/>
          <w:b/>
          <w:sz w:val="28"/>
          <w:szCs w:val="28"/>
        </w:rPr>
        <w:t xml:space="preserve">Усеинова </w:t>
      </w:r>
      <w:proofErr w:type="spellStart"/>
      <w:r w:rsidR="00AF60DE" w:rsidRPr="00465F0E">
        <w:rPr>
          <w:rFonts w:ascii="Times New Roman" w:hAnsi="Times New Roman"/>
          <w:b/>
          <w:sz w:val="28"/>
          <w:szCs w:val="28"/>
        </w:rPr>
        <w:t>Ферата</w:t>
      </w:r>
      <w:proofErr w:type="spellEnd"/>
      <w:r w:rsidR="00FF5EC9" w:rsidRPr="00465F0E">
        <w:rPr>
          <w:rFonts w:ascii="Times New Roman" w:hAnsi="Times New Roman"/>
          <w:b/>
          <w:sz w:val="28"/>
          <w:szCs w:val="28"/>
        </w:rPr>
        <w:t xml:space="preserve"> 05.11.1953 </w:t>
      </w:r>
      <w:r w:rsidRPr="00465F0E">
        <w:rPr>
          <w:rFonts w:ascii="Times New Roman" w:hAnsi="Times New Roman"/>
          <w:b/>
          <w:sz w:val="28"/>
          <w:szCs w:val="28"/>
        </w:rPr>
        <w:t>года рождения</w:t>
      </w:r>
      <w:r w:rsidRPr="00465F0E">
        <w:rPr>
          <w:rFonts w:ascii="Times New Roman" w:hAnsi="Times New Roman"/>
          <w:sz w:val="28"/>
          <w:szCs w:val="28"/>
        </w:rPr>
        <w:t>, зарегистрированного по адресу: Республика Крым, Бахчисарайский райо</w:t>
      </w:r>
      <w:r w:rsidR="00FF5EC9" w:rsidRPr="00465F0E">
        <w:rPr>
          <w:rFonts w:ascii="Times New Roman" w:hAnsi="Times New Roman"/>
          <w:sz w:val="28"/>
          <w:szCs w:val="28"/>
        </w:rPr>
        <w:t xml:space="preserve">н, г. Бахчисарай, ул. </w:t>
      </w:r>
      <w:proofErr w:type="spellStart"/>
      <w:r w:rsidR="00FF5EC9" w:rsidRPr="00465F0E">
        <w:rPr>
          <w:rFonts w:ascii="Times New Roman" w:hAnsi="Times New Roman"/>
          <w:sz w:val="28"/>
          <w:szCs w:val="28"/>
        </w:rPr>
        <w:t>Аблякима</w:t>
      </w:r>
      <w:proofErr w:type="spellEnd"/>
      <w:r w:rsidR="00FF5EC9" w:rsidRPr="00465F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F5EC9" w:rsidRPr="00465F0E">
        <w:rPr>
          <w:rFonts w:ascii="Times New Roman" w:hAnsi="Times New Roman"/>
          <w:sz w:val="28"/>
          <w:szCs w:val="28"/>
        </w:rPr>
        <w:t>Ильми</w:t>
      </w:r>
      <w:r w:rsidRPr="00465F0E">
        <w:rPr>
          <w:rFonts w:ascii="Times New Roman" w:hAnsi="Times New Roman"/>
          <w:sz w:val="28"/>
          <w:szCs w:val="28"/>
        </w:rPr>
        <w:t>,</w:t>
      </w:r>
      <w:r w:rsidR="00FF5EC9" w:rsidRPr="00465F0E">
        <w:rPr>
          <w:rFonts w:ascii="Times New Roman" w:hAnsi="Times New Roman"/>
          <w:sz w:val="28"/>
          <w:szCs w:val="28"/>
        </w:rPr>
        <w:t>д</w:t>
      </w:r>
      <w:proofErr w:type="spellEnd"/>
      <w:r w:rsidR="00FF5EC9" w:rsidRPr="00465F0E">
        <w:rPr>
          <w:rFonts w:ascii="Times New Roman" w:hAnsi="Times New Roman"/>
          <w:sz w:val="28"/>
          <w:szCs w:val="28"/>
        </w:rPr>
        <w:t>.</w:t>
      </w:r>
      <w:proofErr w:type="gramEnd"/>
      <w:r w:rsidR="00FF5EC9" w:rsidRPr="00465F0E">
        <w:rPr>
          <w:rFonts w:ascii="Times New Roman" w:hAnsi="Times New Roman"/>
          <w:sz w:val="28"/>
          <w:szCs w:val="28"/>
        </w:rPr>
        <w:t xml:space="preserve"> 53</w:t>
      </w:r>
      <w:r w:rsidRPr="00465F0E">
        <w:rPr>
          <w:rFonts w:ascii="Times New Roman" w:hAnsi="Times New Roman"/>
          <w:sz w:val="28"/>
          <w:szCs w:val="28"/>
        </w:rPr>
        <w:t>.</w:t>
      </w:r>
    </w:p>
    <w:p w:rsidR="00D432D9" w:rsidRPr="00B55C46" w:rsidRDefault="00D432D9" w:rsidP="00D432D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65F0E">
        <w:rPr>
          <w:rFonts w:ascii="Times New Roman" w:hAnsi="Times New Roman"/>
          <w:sz w:val="28"/>
          <w:szCs w:val="28"/>
        </w:rPr>
        <w:t>Основание постановки на учет – справка о реабилит</w:t>
      </w:r>
      <w:r w:rsidR="00FF5EC9" w:rsidRPr="00465F0E">
        <w:rPr>
          <w:rFonts w:ascii="Times New Roman" w:hAnsi="Times New Roman"/>
          <w:sz w:val="28"/>
          <w:szCs w:val="28"/>
        </w:rPr>
        <w:t>ации № У-361 от 01.06.2017</w:t>
      </w:r>
      <w:r w:rsidRPr="00465F0E">
        <w:rPr>
          <w:rFonts w:ascii="Times New Roman" w:hAnsi="Times New Roman"/>
          <w:sz w:val="28"/>
          <w:szCs w:val="28"/>
        </w:rPr>
        <w:t xml:space="preserve"> г., пункт 3 </w:t>
      </w:r>
      <w:r w:rsidRPr="00465F0E">
        <w:rPr>
          <w:rFonts w:ascii="Times New Roman" w:hAnsi="Times New Roman"/>
          <w:color w:val="000000"/>
          <w:sz w:val="28"/>
          <w:szCs w:val="28"/>
        </w:rPr>
        <w:t>Постановления Конституционного Суда РФ от 10.12.2019 г. № 39-П,</w:t>
      </w:r>
      <w:r w:rsidRPr="00465F0E">
        <w:rPr>
          <w:rFonts w:ascii="Times New Roman" w:hAnsi="Times New Roman"/>
          <w:sz w:val="28"/>
          <w:szCs w:val="28"/>
        </w:rPr>
        <w:t xml:space="preserve"> статья 49,52 Жилищного кодекса Российской Федерации, решение Бахчисарайского </w:t>
      </w:r>
      <w:r w:rsidRPr="00B55C46">
        <w:rPr>
          <w:rFonts w:ascii="Times New Roman" w:hAnsi="Times New Roman"/>
          <w:sz w:val="28"/>
          <w:szCs w:val="28"/>
        </w:rPr>
        <w:t xml:space="preserve">районного суда от </w:t>
      </w:r>
      <w:r w:rsidR="00465F0E" w:rsidRPr="00B55C46">
        <w:rPr>
          <w:rFonts w:ascii="Times New Roman" w:hAnsi="Times New Roman"/>
          <w:sz w:val="28"/>
          <w:szCs w:val="28"/>
        </w:rPr>
        <w:t>04.02</w:t>
      </w:r>
      <w:r w:rsidRPr="00B55C46">
        <w:rPr>
          <w:rFonts w:ascii="Times New Roman" w:hAnsi="Times New Roman"/>
          <w:sz w:val="28"/>
          <w:szCs w:val="28"/>
        </w:rPr>
        <w:t>.2025 г. по делу №</w:t>
      </w:r>
      <w:r w:rsidR="00465F0E" w:rsidRPr="00B55C46">
        <w:rPr>
          <w:rFonts w:ascii="Times New Roman" w:hAnsi="Times New Roman"/>
          <w:sz w:val="28"/>
          <w:szCs w:val="28"/>
        </w:rPr>
        <w:t xml:space="preserve"> 2-449</w:t>
      </w:r>
      <w:r w:rsidRPr="00B55C46">
        <w:rPr>
          <w:rFonts w:ascii="Times New Roman" w:hAnsi="Times New Roman"/>
          <w:sz w:val="28"/>
          <w:szCs w:val="28"/>
        </w:rPr>
        <w:t>/2025(91</w:t>
      </w:r>
      <w:r w:rsidRPr="00B55C46">
        <w:rPr>
          <w:rFonts w:ascii="Times New Roman" w:hAnsi="Times New Roman"/>
          <w:sz w:val="28"/>
          <w:szCs w:val="28"/>
          <w:lang w:val="en-US"/>
        </w:rPr>
        <w:t>RS</w:t>
      </w:r>
      <w:r w:rsidR="00465F0E" w:rsidRPr="00B55C46">
        <w:rPr>
          <w:rFonts w:ascii="Times New Roman" w:hAnsi="Times New Roman"/>
          <w:sz w:val="28"/>
          <w:szCs w:val="28"/>
        </w:rPr>
        <w:t>0006-01-2024-003582-80</w:t>
      </w:r>
      <w:r w:rsidR="00B55C46" w:rsidRPr="00B55C46">
        <w:rPr>
          <w:rFonts w:ascii="Times New Roman" w:hAnsi="Times New Roman"/>
          <w:sz w:val="28"/>
          <w:szCs w:val="28"/>
        </w:rPr>
        <w:t xml:space="preserve">), </w:t>
      </w:r>
      <w:r w:rsidR="00B55C46" w:rsidRPr="00B55C46">
        <w:rPr>
          <w:rFonts w:ascii="Times New Roman" w:hAnsi="Times New Roman"/>
          <w:color w:val="000000" w:themeColor="text1"/>
          <w:sz w:val="28"/>
          <w:szCs w:val="28"/>
        </w:rPr>
        <w:t>апелляционное определение Верховного суда Республики Крым от 22.04.2025 г. по делу № 33-4027/2025,</w:t>
      </w:r>
    </w:p>
    <w:p w:rsidR="00D432D9" w:rsidRPr="00465F0E" w:rsidRDefault="00FF5EC9" w:rsidP="00D432D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65F0E">
        <w:rPr>
          <w:rFonts w:ascii="Times New Roman" w:hAnsi="Times New Roman"/>
          <w:sz w:val="28"/>
          <w:szCs w:val="28"/>
        </w:rPr>
        <w:t xml:space="preserve">2. Направить гр. </w:t>
      </w:r>
      <w:proofErr w:type="spellStart"/>
      <w:r w:rsidRPr="00465F0E">
        <w:rPr>
          <w:rFonts w:ascii="Times New Roman" w:hAnsi="Times New Roman"/>
          <w:sz w:val="28"/>
          <w:szCs w:val="28"/>
        </w:rPr>
        <w:t>Усеинову</w:t>
      </w:r>
      <w:proofErr w:type="spellEnd"/>
      <w:r w:rsidRPr="00465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F0E">
        <w:rPr>
          <w:rFonts w:ascii="Times New Roman" w:hAnsi="Times New Roman"/>
          <w:sz w:val="28"/>
          <w:szCs w:val="28"/>
        </w:rPr>
        <w:t>Ферату</w:t>
      </w:r>
      <w:proofErr w:type="spellEnd"/>
      <w:r w:rsidRPr="00465F0E">
        <w:rPr>
          <w:rFonts w:ascii="Times New Roman" w:hAnsi="Times New Roman"/>
          <w:sz w:val="28"/>
          <w:szCs w:val="28"/>
        </w:rPr>
        <w:t xml:space="preserve"> настоящее решение</w:t>
      </w:r>
      <w:r w:rsidR="00D432D9" w:rsidRPr="00465F0E">
        <w:rPr>
          <w:rFonts w:ascii="Times New Roman" w:hAnsi="Times New Roman"/>
          <w:sz w:val="28"/>
          <w:szCs w:val="28"/>
        </w:rPr>
        <w:t xml:space="preserve"> не позднее чем через три рабочих дня со дня принятия с уведомлением.</w:t>
      </w:r>
    </w:p>
    <w:p w:rsidR="00FF5EC9" w:rsidRPr="00465F0E" w:rsidRDefault="00D432D9" w:rsidP="00D432D9">
      <w:pPr>
        <w:tabs>
          <w:tab w:val="left" w:pos="1004"/>
        </w:tabs>
        <w:ind w:firstLine="567"/>
        <w:jc w:val="both"/>
        <w:rPr>
          <w:rStyle w:val="ad"/>
          <w:rFonts w:ascii="Times New Roman" w:eastAsia="Arial Unicode MS" w:hAnsi="Times New Roman"/>
          <w:sz w:val="28"/>
          <w:szCs w:val="28"/>
        </w:rPr>
      </w:pPr>
      <w:r w:rsidRPr="00465F0E">
        <w:rPr>
          <w:rFonts w:ascii="Times New Roman" w:hAnsi="Times New Roman"/>
          <w:sz w:val="28"/>
          <w:szCs w:val="28"/>
        </w:rPr>
        <w:t xml:space="preserve">3. Признать утратившим силу </w:t>
      </w:r>
      <w:r w:rsidR="00FF5EC9" w:rsidRPr="00465F0E">
        <w:rPr>
          <w:rFonts w:ascii="Times New Roman" w:hAnsi="Times New Roman"/>
          <w:sz w:val="28"/>
          <w:szCs w:val="28"/>
        </w:rPr>
        <w:t>постановление администрации Тенистовского сельского поселения от 28 октября 2024 г. № 1136</w:t>
      </w:r>
      <w:r w:rsidRPr="00465F0E">
        <w:rPr>
          <w:rFonts w:ascii="Times New Roman" w:hAnsi="Times New Roman"/>
          <w:sz w:val="28"/>
          <w:szCs w:val="28"/>
        </w:rPr>
        <w:t xml:space="preserve"> </w:t>
      </w:r>
      <w:r w:rsidRPr="00465F0E">
        <w:rPr>
          <w:rStyle w:val="ad"/>
          <w:rFonts w:ascii="Times New Roman" w:eastAsia="Arial Unicode MS" w:hAnsi="Times New Roman"/>
          <w:sz w:val="28"/>
          <w:szCs w:val="28"/>
        </w:rPr>
        <w:t>«Об отка</w:t>
      </w:r>
      <w:r w:rsidR="00FF5EC9" w:rsidRPr="00465F0E">
        <w:rPr>
          <w:rStyle w:val="ad"/>
          <w:rFonts w:ascii="Times New Roman" w:eastAsia="Arial Unicode MS" w:hAnsi="Times New Roman"/>
          <w:sz w:val="28"/>
          <w:szCs w:val="28"/>
        </w:rPr>
        <w:t xml:space="preserve">зе в постановке на учет Усеинова Ф. в качестве нуждающегося в жилом помещении, предоставляемом по договору социального найма» </w:t>
      </w:r>
    </w:p>
    <w:p w:rsidR="00D432D9" w:rsidRPr="00465F0E" w:rsidRDefault="00D432D9" w:rsidP="00D432D9">
      <w:pPr>
        <w:tabs>
          <w:tab w:val="left" w:pos="1004"/>
        </w:tabs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65F0E">
        <w:rPr>
          <w:rFonts w:ascii="Times New Roman" w:hAnsi="Times New Roman"/>
          <w:sz w:val="28"/>
          <w:szCs w:val="28"/>
        </w:rPr>
        <w:t xml:space="preserve">4. </w:t>
      </w:r>
      <w:r w:rsidR="00AA74FB" w:rsidRPr="00465F0E">
        <w:rPr>
          <w:rFonts w:ascii="Times New Roman" w:hAnsi="Times New Roman"/>
          <w:b/>
          <w:sz w:val="28"/>
          <w:szCs w:val="28"/>
          <w:u w:val="single"/>
        </w:rPr>
        <w:t>Настоящее решение</w:t>
      </w:r>
      <w:r w:rsidRPr="00465F0E">
        <w:rPr>
          <w:rFonts w:ascii="Times New Roman" w:hAnsi="Times New Roman"/>
          <w:b/>
          <w:sz w:val="28"/>
          <w:szCs w:val="28"/>
          <w:u w:val="single"/>
        </w:rPr>
        <w:t xml:space="preserve"> вступает в силу со дня его подписания и распространяется на все правоотношения, возникшие </w:t>
      </w:r>
      <w:r w:rsidRPr="003D0625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B55C46">
        <w:rPr>
          <w:rFonts w:ascii="Times New Roman" w:hAnsi="Times New Roman"/>
          <w:b/>
          <w:sz w:val="28"/>
          <w:szCs w:val="28"/>
          <w:u w:val="single"/>
        </w:rPr>
        <w:t>28</w:t>
      </w:r>
      <w:r w:rsidRPr="003D0625">
        <w:rPr>
          <w:rFonts w:ascii="Times New Roman" w:hAnsi="Times New Roman"/>
          <w:b/>
          <w:sz w:val="28"/>
          <w:szCs w:val="28"/>
          <w:u w:val="single"/>
        </w:rPr>
        <w:t xml:space="preserve"> октября 2024</w:t>
      </w:r>
      <w:r w:rsidRPr="00465F0E">
        <w:rPr>
          <w:rFonts w:ascii="Times New Roman" w:hAnsi="Times New Roman"/>
          <w:b/>
          <w:sz w:val="28"/>
          <w:szCs w:val="28"/>
          <w:u w:val="single"/>
        </w:rPr>
        <w:t xml:space="preserve"> года.</w:t>
      </w:r>
    </w:p>
    <w:p w:rsidR="00D432D9" w:rsidRPr="00465F0E" w:rsidRDefault="00D432D9" w:rsidP="00D432D9">
      <w:pPr>
        <w:tabs>
          <w:tab w:val="left" w:pos="100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65F0E">
        <w:rPr>
          <w:rFonts w:ascii="Times New Roman" w:hAnsi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D432D9" w:rsidRPr="00465F0E" w:rsidRDefault="00D432D9" w:rsidP="00D432D9">
      <w:pPr>
        <w:tabs>
          <w:tab w:val="left" w:pos="100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9EB" w:rsidRPr="00465F0E" w:rsidRDefault="00B419EB" w:rsidP="00B419EB">
      <w:pPr>
        <w:pStyle w:val="Standard"/>
        <w:snapToGrid w:val="0"/>
        <w:jc w:val="both"/>
        <w:rPr>
          <w:rFonts w:cs="Times New Roman"/>
          <w:sz w:val="28"/>
          <w:szCs w:val="28"/>
        </w:rPr>
      </w:pPr>
    </w:p>
    <w:p w:rsidR="00800BCF" w:rsidRPr="00465F0E" w:rsidRDefault="00800BCF" w:rsidP="002668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65F0E">
        <w:rPr>
          <w:rFonts w:ascii="Times New Roman" w:hAnsi="Times New Roman"/>
          <w:b/>
          <w:sz w:val="28"/>
          <w:szCs w:val="28"/>
        </w:rPr>
        <w:t xml:space="preserve">Председатель Тенистовского сельского совета - </w:t>
      </w:r>
    </w:p>
    <w:p w:rsidR="00800BCF" w:rsidRPr="00465F0E" w:rsidRDefault="00800BCF" w:rsidP="002668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65F0E">
        <w:rPr>
          <w:rFonts w:ascii="Times New Roman" w:hAnsi="Times New Roman"/>
          <w:b/>
          <w:sz w:val="28"/>
          <w:szCs w:val="28"/>
        </w:rPr>
        <w:t>г</w:t>
      </w:r>
      <w:r w:rsidR="00E63563" w:rsidRPr="00465F0E">
        <w:rPr>
          <w:rFonts w:ascii="Times New Roman" w:hAnsi="Times New Roman"/>
          <w:b/>
          <w:sz w:val="28"/>
          <w:szCs w:val="28"/>
        </w:rPr>
        <w:t xml:space="preserve">лава администрации </w:t>
      </w:r>
    </w:p>
    <w:p w:rsidR="00E63563" w:rsidRPr="00465F0E" w:rsidRDefault="00E63563" w:rsidP="00800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5F0E">
        <w:rPr>
          <w:rFonts w:ascii="Times New Roman" w:hAnsi="Times New Roman"/>
          <w:b/>
          <w:sz w:val="28"/>
          <w:szCs w:val="28"/>
        </w:rPr>
        <w:t>Тенистовского сельского</w:t>
      </w:r>
      <w:r w:rsidR="00AA74FB" w:rsidRPr="00465F0E">
        <w:rPr>
          <w:rFonts w:ascii="Times New Roman" w:hAnsi="Times New Roman"/>
          <w:b/>
          <w:sz w:val="28"/>
          <w:szCs w:val="28"/>
        </w:rPr>
        <w:t xml:space="preserve"> поселения</w:t>
      </w:r>
      <w:r w:rsidR="00AA74FB" w:rsidRPr="00465F0E">
        <w:rPr>
          <w:rFonts w:ascii="Times New Roman" w:hAnsi="Times New Roman"/>
          <w:b/>
          <w:sz w:val="28"/>
          <w:szCs w:val="28"/>
        </w:rPr>
        <w:tab/>
      </w:r>
      <w:r w:rsidR="00465F0E"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 w:rsidR="00465F0E" w:rsidRPr="00465F0E">
        <w:rPr>
          <w:rFonts w:ascii="Times New Roman" w:hAnsi="Times New Roman"/>
          <w:b/>
          <w:sz w:val="28"/>
          <w:szCs w:val="28"/>
        </w:rPr>
        <w:t>А.А.Устименко</w:t>
      </w:r>
      <w:proofErr w:type="spellEnd"/>
      <w:r w:rsidR="00465F0E">
        <w:rPr>
          <w:rFonts w:ascii="Times New Roman" w:hAnsi="Times New Roman"/>
          <w:b/>
          <w:sz w:val="28"/>
          <w:szCs w:val="28"/>
        </w:rPr>
        <w:tab/>
      </w:r>
      <w:r w:rsidR="00465F0E">
        <w:rPr>
          <w:rFonts w:ascii="Times New Roman" w:hAnsi="Times New Roman"/>
          <w:b/>
          <w:sz w:val="28"/>
          <w:szCs w:val="28"/>
        </w:rPr>
        <w:tab/>
        <w:t xml:space="preserve">               </w:t>
      </w:r>
    </w:p>
    <w:sectPr w:rsidR="00E63563" w:rsidRPr="00465F0E" w:rsidSect="00435FA9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9E83C2E"/>
    <w:multiLevelType w:val="hybridMultilevel"/>
    <w:tmpl w:val="A4B41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902CC0"/>
    <w:multiLevelType w:val="hybridMultilevel"/>
    <w:tmpl w:val="797C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6E5B4E"/>
    <w:multiLevelType w:val="hybridMultilevel"/>
    <w:tmpl w:val="3E5A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C84628"/>
    <w:multiLevelType w:val="hybridMultilevel"/>
    <w:tmpl w:val="2922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B1"/>
    <w:rsid w:val="00016855"/>
    <w:rsid w:val="0003773B"/>
    <w:rsid w:val="00041CAA"/>
    <w:rsid w:val="000421DE"/>
    <w:rsid w:val="0006453E"/>
    <w:rsid w:val="00066F3B"/>
    <w:rsid w:val="00086A26"/>
    <w:rsid w:val="00097959"/>
    <w:rsid w:val="000B1EC3"/>
    <w:rsid w:val="000C06B1"/>
    <w:rsid w:val="000C7A1E"/>
    <w:rsid w:val="000E5203"/>
    <w:rsid w:val="00111D68"/>
    <w:rsid w:val="00167377"/>
    <w:rsid w:val="00171BF1"/>
    <w:rsid w:val="001A3687"/>
    <w:rsid w:val="001D39D1"/>
    <w:rsid w:val="00211566"/>
    <w:rsid w:val="00265561"/>
    <w:rsid w:val="00266834"/>
    <w:rsid w:val="002669E8"/>
    <w:rsid w:val="00295EDF"/>
    <w:rsid w:val="002C0468"/>
    <w:rsid w:val="002D3E43"/>
    <w:rsid w:val="002D7981"/>
    <w:rsid w:val="00306618"/>
    <w:rsid w:val="00396417"/>
    <w:rsid w:val="003C3501"/>
    <w:rsid w:val="003D0625"/>
    <w:rsid w:val="00406E50"/>
    <w:rsid w:val="00414792"/>
    <w:rsid w:val="00435FA9"/>
    <w:rsid w:val="004639C8"/>
    <w:rsid w:val="00465F0E"/>
    <w:rsid w:val="0047413B"/>
    <w:rsid w:val="0047583B"/>
    <w:rsid w:val="004B4ADC"/>
    <w:rsid w:val="004B7D5D"/>
    <w:rsid w:val="004C36C4"/>
    <w:rsid w:val="004E5DA7"/>
    <w:rsid w:val="004F5948"/>
    <w:rsid w:val="00505C38"/>
    <w:rsid w:val="00531210"/>
    <w:rsid w:val="00567514"/>
    <w:rsid w:val="00577418"/>
    <w:rsid w:val="0059574F"/>
    <w:rsid w:val="005B2C58"/>
    <w:rsid w:val="005D2E0F"/>
    <w:rsid w:val="006046D1"/>
    <w:rsid w:val="006160E1"/>
    <w:rsid w:val="0063074D"/>
    <w:rsid w:val="006449EB"/>
    <w:rsid w:val="00672ECB"/>
    <w:rsid w:val="006B15B7"/>
    <w:rsid w:val="006C5FC5"/>
    <w:rsid w:val="006F1110"/>
    <w:rsid w:val="006F3B08"/>
    <w:rsid w:val="00732762"/>
    <w:rsid w:val="00743ED2"/>
    <w:rsid w:val="00782640"/>
    <w:rsid w:val="007B3015"/>
    <w:rsid w:val="007E5C4A"/>
    <w:rsid w:val="007E68DA"/>
    <w:rsid w:val="007F6D06"/>
    <w:rsid w:val="00800BCF"/>
    <w:rsid w:val="00817929"/>
    <w:rsid w:val="00835EFF"/>
    <w:rsid w:val="008510FD"/>
    <w:rsid w:val="008601BC"/>
    <w:rsid w:val="00883C1A"/>
    <w:rsid w:val="008B33C7"/>
    <w:rsid w:val="0093179A"/>
    <w:rsid w:val="0094382F"/>
    <w:rsid w:val="00974E16"/>
    <w:rsid w:val="009776C8"/>
    <w:rsid w:val="00992CA9"/>
    <w:rsid w:val="009D11C8"/>
    <w:rsid w:val="00A31EEC"/>
    <w:rsid w:val="00A470B3"/>
    <w:rsid w:val="00A56D89"/>
    <w:rsid w:val="00A56F71"/>
    <w:rsid w:val="00AA5642"/>
    <w:rsid w:val="00AA74FB"/>
    <w:rsid w:val="00AC0D48"/>
    <w:rsid w:val="00AD37A8"/>
    <w:rsid w:val="00AF60DE"/>
    <w:rsid w:val="00B0124D"/>
    <w:rsid w:val="00B11931"/>
    <w:rsid w:val="00B155E8"/>
    <w:rsid w:val="00B22614"/>
    <w:rsid w:val="00B419EB"/>
    <w:rsid w:val="00B45803"/>
    <w:rsid w:val="00B4641F"/>
    <w:rsid w:val="00B55C46"/>
    <w:rsid w:val="00B642B7"/>
    <w:rsid w:val="00B75B00"/>
    <w:rsid w:val="00BD005C"/>
    <w:rsid w:val="00BF5E66"/>
    <w:rsid w:val="00C21C4E"/>
    <w:rsid w:val="00C508AC"/>
    <w:rsid w:val="00C657FE"/>
    <w:rsid w:val="00C87A78"/>
    <w:rsid w:val="00C97265"/>
    <w:rsid w:val="00CD3E0D"/>
    <w:rsid w:val="00CE4990"/>
    <w:rsid w:val="00CF1301"/>
    <w:rsid w:val="00CF4C5A"/>
    <w:rsid w:val="00CF6143"/>
    <w:rsid w:val="00D408B4"/>
    <w:rsid w:val="00D432D9"/>
    <w:rsid w:val="00DB4537"/>
    <w:rsid w:val="00DB5081"/>
    <w:rsid w:val="00E075F7"/>
    <w:rsid w:val="00E435F2"/>
    <w:rsid w:val="00E526FA"/>
    <w:rsid w:val="00E63563"/>
    <w:rsid w:val="00E84AA9"/>
    <w:rsid w:val="00EC509B"/>
    <w:rsid w:val="00ED2A3D"/>
    <w:rsid w:val="00EE2B35"/>
    <w:rsid w:val="00F120BF"/>
    <w:rsid w:val="00F255CF"/>
    <w:rsid w:val="00F30765"/>
    <w:rsid w:val="00F40D80"/>
    <w:rsid w:val="00F550A4"/>
    <w:rsid w:val="00F85238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BB2E5"/>
  <w15:docId w15:val="{D56A9DF4-E056-432B-B391-0F17E3D8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687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0C06B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06B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0C06B1"/>
    <w:rPr>
      <w:lang w:eastAsia="en-US"/>
    </w:rPr>
  </w:style>
  <w:style w:type="paragraph" w:customStyle="1" w:styleId="FR2">
    <w:name w:val="FR2"/>
    <w:uiPriority w:val="99"/>
    <w:rsid w:val="000C06B1"/>
    <w:pPr>
      <w:widowControl w:val="0"/>
      <w:suppressAutoHyphens/>
      <w:autoSpaceDE w:val="0"/>
      <w:spacing w:before="140"/>
      <w:ind w:left="4160"/>
    </w:pPr>
    <w:rPr>
      <w:rFonts w:ascii="Times New Roman" w:hAnsi="Times New Roman"/>
      <w:kern w:val="2"/>
      <w:sz w:val="20"/>
      <w:szCs w:val="20"/>
      <w:lang w:eastAsia="ar-SA"/>
    </w:rPr>
  </w:style>
  <w:style w:type="paragraph" w:customStyle="1" w:styleId="31">
    <w:name w:val="Основной текст 31"/>
    <w:basedOn w:val="a"/>
    <w:uiPriority w:val="99"/>
    <w:rsid w:val="000C06B1"/>
    <w:pPr>
      <w:widowControl w:val="0"/>
      <w:suppressAutoHyphens/>
      <w:spacing w:after="0" w:line="240" w:lineRule="auto"/>
      <w:ind w:right="-6"/>
    </w:pPr>
    <w:rPr>
      <w:rFonts w:ascii="Times New Roman" w:hAnsi="Times New Roman" w:cs="Mangal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rsid w:val="000C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C06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C06B1"/>
    <w:pPr>
      <w:ind w:left="720"/>
      <w:contextualSpacing/>
    </w:pPr>
  </w:style>
  <w:style w:type="character" w:styleId="a7">
    <w:name w:val="Hyperlink"/>
    <w:basedOn w:val="a0"/>
    <w:uiPriority w:val="99"/>
    <w:rsid w:val="00266834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5D2E0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semiHidden/>
    <w:unhideWhenUsed/>
    <w:rsid w:val="003C3501"/>
    <w:pPr>
      <w:suppressAutoHyphens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3C3501"/>
    <w:rPr>
      <w:rFonts w:ascii="Times New Roman" w:hAnsi="Times New Roman"/>
      <w:sz w:val="28"/>
      <w:szCs w:val="20"/>
    </w:rPr>
  </w:style>
  <w:style w:type="paragraph" w:customStyle="1" w:styleId="Standard">
    <w:name w:val="Standard"/>
    <w:rsid w:val="003C3501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b">
    <w:name w:val="Normal (Web)"/>
    <w:basedOn w:val="a"/>
    <w:uiPriority w:val="99"/>
    <w:semiHidden/>
    <w:unhideWhenUsed/>
    <w:rsid w:val="00C65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-indent">
    <w:name w:val="no-indent"/>
    <w:basedOn w:val="a"/>
    <w:rsid w:val="00C65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Intense Emphasis"/>
    <w:uiPriority w:val="21"/>
    <w:qFormat/>
    <w:rsid w:val="00D432D9"/>
    <w:rPr>
      <w:b/>
      <w:bCs/>
      <w:i/>
      <w:iCs/>
      <w:color w:val="4F81BD"/>
    </w:rPr>
  </w:style>
  <w:style w:type="character" w:customStyle="1" w:styleId="ad">
    <w:name w:val="Основной текст_"/>
    <w:locked/>
    <w:rsid w:val="00D432D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CD963-9431-47B8-ABFF-1AAFEF78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sekretar</cp:lastModifiedBy>
  <cp:revision>19</cp:revision>
  <cp:lastPrinted>2025-08-21T10:28:00Z</cp:lastPrinted>
  <dcterms:created xsi:type="dcterms:W3CDTF">2024-08-29T06:46:00Z</dcterms:created>
  <dcterms:modified xsi:type="dcterms:W3CDTF">2025-08-21T10:29:00Z</dcterms:modified>
</cp:coreProperties>
</file>