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BD" w:rsidRPr="00430C7C" w:rsidRDefault="00CB0FBD" w:rsidP="00430C7C">
      <w:pPr>
        <w:pStyle w:val="FR2"/>
        <w:spacing w:before="0"/>
        <w:ind w:left="0"/>
        <w:jc w:val="center"/>
        <w:rPr>
          <w:sz w:val="28"/>
          <w:szCs w:val="28"/>
        </w:rPr>
      </w:pPr>
      <w:r w:rsidRPr="00430C7C">
        <w:rPr>
          <w:noProof/>
          <w:lang w:eastAsia="ru-RU"/>
        </w:rPr>
        <w:drawing>
          <wp:inline distT="0" distB="0" distL="0" distR="0" wp14:anchorId="7C2147B3" wp14:editId="23C8A3DA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FBD" w:rsidRPr="00430C7C" w:rsidRDefault="00CB0FBD" w:rsidP="00430C7C">
      <w:pPr>
        <w:rPr>
          <w:sz w:val="28"/>
          <w:szCs w:val="28"/>
        </w:rPr>
      </w:pPr>
      <w:r w:rsidRPr="00430C7C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10"/>
        <w:gridCol w:w="3143"/>
        <w:gridCol w:w="3502"/>
      </w:tblGrid>
      <w:tr w:rsidR="00CB0FBD" w:rsidRPr="00430C7C" w:rsidTr="00CB0FBD">
        <w:tc>
          <w:tcPr>
            <w:tcW w:w="3210" w:type="dxa"/>
            <w:hideMark/>
          </w:tcPr>
          <w:p w:rsidR="00CB0FBD" w:rsidRPr="00430C7C" w:rsidRDefault="00CB0FBD" w:rsidP="00430C7C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430C7C">
              <w:rPr>
                <w:b/>
                <w:sz w:val="16"/>
                <w:szCs w:val="16"/>
                <w:lang w:val="uk-UA"/>
              </w:rPr>
              <w:t>РЕСПУБЛІКА  КРИМ</w:t>
            </w:r>
          </w:p>
          <w:p w:rsidR="00CB0FBD" w:rsidRPr="00430C7C" w:rsidRDefault="00CB0FBD" w:rsidP="00430C7C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430C7C">
              <w:rPr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:rsidR="00CB0FBD" w:rsidRPr="00430C7C" w:rsidRDefault="00CB0FBD" w:rsidP="00430C7C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430C7C"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CB0FBD" w:rsidRPr="00430C7C" w:rsidRDefault="00CB0FBD" w:rsidP="00430C7C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430C7C"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hideMark/>
          </w:tcPr>
          <w:p w:rsidR="00CB0FBD" w:rsidRPr="00430C7C" w:rsidRDefault="00CB0FBD" w:rsidP="00430C7C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430C7C"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 w:rsidRPr="00430C7C"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 w:rsidRPr="00430C7C">
              <w:rPr>
                <w:b/>
                <w:sz w:val="16"/>
                <w:szCs w:val="16"/>
              </w:rPr>
              <w:t xml:space="preserve">СКОГО СЕЛЬСКОГО  </w:t>
            </w:r>
            <w:r w:rsidRPr="00430C7C">
              <w:rPr>
                <w:b/>
                <w:sz w:val="16"/>
                <w:szCs w:val="16"/>
                <w:lang w:val="uk-UA"/>
              </w:rPr>
              <w:t xml:space="preserve">   </w:t>
            </w:r>
            <w:r w:rsidRPr="00430C7C">
              <w:rPr>
                <w:b/>
                <w:sz w:val="16"/>
                <w:szCs w:val="16"/>
              </w:rPr>
              <w:t>ПОСЕЛЕНИЯ</w:t>
            </w:r>
          </w:p>
        </w:tc>
        <w:tc>
          <w:tcPr>
            <w:tcW w:w="3502" w:type="dxa"/>
            <w:hideMark/>
          </w:tcPr>
          <w:p w:rsidR="00CB0FBD" w:rsidRPr="00430C7C" w:rsidRDefault="00CB0FBD" w:rsidP="00430C7C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430C7C">
              <w:rPr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:rsidR="00CB0FBD" w:rsidRPr="00430C7C" w:rsidRDefault="00CB0FBD" w:rsidP="00430C7C">
            <w:pPr>
              <w:pStyle w:val="31"/>
              <w:tabs>
                <w:tab w:val="left" w:pos="240"/>
                <w:tab w:val="center" w:pos="4964"/>
                <w:tab w:val="left" w:pos="756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430C7C"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:rsidR="00CB0FBD" w:rsidRPr="00430C7C" w:rsidRDefault="00CB0FBD" w:rsidP="00430C7C">
      <w:pPr>
        <w:pBdr>
          <w:bottom w:val="single" w:sz="36" w:space="1" w:color="000000"/>
        </w:pBdr>
        <w:jc w:val="both"/>
      </w:pPr>
    </w:p>
    <w:p w:rsidR="00CB0FBD" w:rsidRPr="00430C7C" w:rsidRDefault="00CB0FBD" w:rsidP="00430C7C">
      <w:pPr>
        <w:pStyle w:val="31"/>
        <w:rPr>
          <w:rFonts w:ascii="Garamond" w:hAnsi="Garamond"/>
          <w:lang w:val="uk-UA"/>
        </w:rPr>
      </w:pPr>
      <w:r w:rsidRPr="00430C7C">
        <w:rPr>
          <w:rFonts w:ascii="Garamond" w:hAnsi="Garamond"/>
          <w:lang w:val="uk-UA"/>
        </w:rPr>
        <w:t xml:space="preserve">                                                                                   </w:t>
      </w:r>
    </w:p>
    <w:p w:rsidR="00CB0FBD" w:rsidRPr="00430C7C" w:rsidRDefault="00CB0FBD" w:rsidP="00430C7C">
      <w:pPr>
        <w:pStyle w:val="31"/>
        <w:rPr>
          <w:sz w:val="20"/>
          <w:szCs w:val="20"/>
          <w:lang w:val="uk-UA"/>
        </w:rPr>
      </w:pPr>
      <w:r w:rsidRPr="00430C7C">
        <w:rPr>
          <w:rFonts w:ascii="Garamond" w:hAnsi="Garamond"/>
          <w:lang w:val="uk-UA"/>
        </w:rPr>
        <w:t xml:space="preserve">                                                                                </w:t>
      </w:r>
      <w:r w:rsidRPr="00430C7C">
        <w:rPr>
          <w:rFonts w:ascii="Garamond" w:hAnsi="Garamond"/>
          <w:sz w:val="20"/>
          <w:szCs w:val="20"/>
          <w:lang w:val="uk-UA"/>
        </w:rPr>
        <w:t xml:space="preserve"> </w:t>
      </w:r>
      <w:r w:rsidRPr="00430C7C">
        <w:rPr>
          <w:sz w:val="20"/>
          <w:szCs w:val="20"/>
        </w:rPr>
        <w:t>298452,</w:t>
      </w:r>
      <w:r w:rsidRPr="00430C7C">
        <w:rPr>
          <w:sz w:val="20"/>
          <w:szCs w:val="20"/>
          <w:lang w:val="uk-UA"/>
        </w:rPr>
        <w:t xml:space="preserve"> </w:t>
      </w:r>
      <w:r w:rsidRPr="00430C7C">
        <w:rPr>
          <w:sz w:val="20"/>
          <w:szCs w:val="20"/>
        </w:rPr>
        <w:t>Республика</w:t>
      </w:r>
      <w:r w:rsidRPr="00430C7C">
        <w:rPr>
          <w:sz w:val="20"/>
          <w:szCs w:val="20"/>
          <w:lang w:val="uk-UA"/>
        </w:rPr>
        <w:t xml:space="preserve"> </w:t>
      </w:r>
      <w:r w:rsidRPr="00430C7C">
        <w:rPr>
          <w:sz w:val="20"/>
          <w:szCs w:val="20"/>
        </w:rPr>
        <w:t>Крым</w:t>
      </w:r>
      <w:r w:rsidRPr="00430C7C">
        <w:rPr>
          <w:sz w:val="20"/>
          <w:szCs w:val="20"/>
          <w:lang w:val="uk-UA"/>
        </w:rPr>
        <w:t>, Бахчисарайський район,</w:t>
      </w:r>
    </w:p>
    <w:p w:rsidR="00CB0FBD" w:rsidRPr="00430C7C" w:rsidRDefault="00CB0FBD" w:rsidP="00430C7C">
      <w:pPr>
        <w:tabs>
          <w:tab w:val="left" w:pos="6330"/>
        </w:tabs>
        <w:spacing w:before="140"/>
        <w:ind w:right="15"/>
        <w:jc w:val="both"/>
        <w:rPr>
          <w:sz w:val="20"/>
          <w:szCs w:val="20"/>
        </w:rPr>
      </w:pPr>
      <w:r w:rsidRPr="00430C7C">
        <w:rPr>
          <w:sz w:val="20"/>
          <w:szCs w:val="20"/>
          <w:lang w:val="uk-UA"/>
        </w:rPr>
        <w:t xml:space="preserve">                                                                                               с. </w:t>
      </w:r>
      <w:r w:rsidRPr="00430C7C">
        <w:rPr>
          <w:sz w:val="20"/>
          <w:szCs w:val="20"/>
        </w:rPr>
        <w:t>Тенистое, ул</w:t>
      </w:r>
      <w:proofErr w:type="gramStart"/>
      <w:r w:rsidRPr="00430C7C">
        <w:rPr>
          <w:sz w:val="20"/>
          <w:szCs w:val="20"/>
        </w:rPr>
        <w:t>.З</w:t>
      </w:r>
      <w:proofErr w:type="gramEnd"/>
      <w:r w:rsidRPr="00430C7C">
        <w:rPr>
          <w:sz w:val="20"/>
          <w:szCs w:val="20"/>
        </w:rPr>
        <w:t>аречная,15   тел/факс:</w:t>
      </w:r>
      <w:r w:rsidRPr="00430C7C">
        <w:rPr>
          <w:sz w:val="20"/>
          <w:szCs w:val="20"/>
          <w:lang w:val="uk-UA"/>
        </w:rPr>
        <w:t xml:space="preserve"> (06554) </w:t>
      </w:r>
      <w:r w:rsidRPr="00430C7C">
        <w:rPr>
          <w:sz w:val="20"/>
          <w:szCs w:val="20"/>
        </w:rPr>
        <w:t>77130</w:t>
      </w:r>
    </w:p>
    <w:p w:rsidR="00CB0FBD" w:rsidRPr="00430C7C" w:rsidRDefault="00CB0FBD" w:rsidP="00430C7C">
      <w:pPr>
        <w:snapToGrid w:val="0"/>
        <w:spacing w:line="200" w:lineRule="atLeast"/>
        <w:jc w:val="both"/>
        <w:rPr>
          <w:b/>
        </w:rPr>
      </w:pPr>
    </w:p>
    <w:p w:rsidR="00CB0FBD" w:rsidRPr="00430C7C" w:rsidRDefault="00CB0FBD" w:rsidP="00430C7C">
      <w:pPr>
        <w:snapToGrid w:val="0"/>
        <w:spacing w:line="200" w:lineRule="atLeast"/>
        <w:jc w:val="both"/>
        <w:rPr>
          <w:b/>
        </w:rPr>
      </w:pPr>
    </w:p>
    <w:p w:rsidR="00CB0FBD" w:rsidRPr="00430C7C" w:rsidRDefault="00CB0FBD" w:rsidP="00430C7C">
      <w:pPr>
        <w:snapToGrid w:val="0"/>
        <w:spacing w:line="200" w:lineRule="atLeast"/>
        <w:jc w:val="both"/>
        <w:rPr>
          <w:b/>
        </w:rPr>
      </w:pPr>
    </w:p>
    <w:p w:rsidR="00CB0FBD" w:rsidRPr="00430C7C" w:rsidRDefault="00CB0FBD" w:rsidP="00430C7C">
      <w:pPr>
        <w:snapToGrid w:val="0"/>
        <w:spacing w:line="360" w:lineRule="auto"/>
        <w:jc w:val="center"/>
        <w:rPr>
          <w:sz w:val="28"/>
          <w:szCs w:val="28"/>
        </w:rPr>
      </w:pPr>
      <w:r w:rsidRPr="00430C7C">
        <w:rPr>
          <w:sz w:val="28"/>
          <w:szCs w:val="28"/>
        </w:rPr>
        <w:t>ПОСТАНОВЛЕНИЕ</w:t>
      </w:r>
    </w:p>
    <w:p w:rsidR="00CB0FBD" w:rsidRPr="00430C7C" w:rsidRDefault="00CB0FBD" w:rsidP="00430C7C">
      <w:pPr>
        <w:snapToGrid w:val="0"/>
        <w:spacing w:line="360" w:lineRule="auto"/>
        <w:jc w:val="center"/>
        <w:rPr>
          <w:sz w:val="28"/>
          <w:szCs w:val="28"/>
        </w:rPr>
      </w:pPr>
      <w:r w:rsidRPr="00430C7C">
        <w:rPr>
          <w:sz w:val="28"/>
          <w:szCs w:val="28"/>
        </w:rPr>
        <w:t xml:space="preserve">От 30.04.2015 г.                  №12                             с. </w:t>
      </w:r>
      <w:proofErr w:type="gramStart"/>
      <w:r w:rsidRPr="00430C7C">
        <w:rPr>
          <w:sz w:val="28"/>
          <w:szCs w:val="28"/>
        </w:rPr>
        <w:t>Тенистое</w:t>
      </w:r>
      <w:proofErr w:type="gramEnd"/>
    </w:p>
    <w:p w:rsidR="00CB0FBD" w:rsidRPr="00430C7C" w:rsidRDefault="00CB0FBD" w:rsidP="00430C7C">
      <w:pPr>
        <w:tabs>
          <w:tab w:val="left" w:pos="1935"/>
        </w:tabs>
        <w:jc w:val="center"/>
        <w:rPr>
          <w:sz w:val="28"/>
          <w:szCs w:val="28"/>
        </w:rPr>
      </w:pPr>
    </w:p>
    <w:p w:rsidR="00CB0FBD" w:rsidRPr="00430C7C" w:rsidRDefault="00CB0FBD" w:rsidP="00430C7C">
      <w:pPr>
        <w:tabs>
          <w:tab w:val="left" w:pos="1935"/>
        </w:tabs>
        <w:jc w:val="center"/>
        <w:rPr>
          <w:sz w:val="28"/>
          <w:szCs w:val="28"/>
        </w:rPr>
      </w:pPr>
    </w:p>
    <w:p w:rsidR="00CB0FBD" w:rsidRPr="00430C7C" w:rsidRDefault="00CB0FBD" w:rsidP="00430C7C">
      <w:pPr>
        <w:tabs>
          <w:tab w:val="left" w:pos="1935"/>
        </w:tabs>
        <w:jc w:val="center"/>
        <w:rPr>
          <w:b/>
          <w:sz w:val="28"/>
          <w:szCs w:val="28"/>
        </w:rPr>
      </w:pPr>
      <w:r w:rsidRPr="00430C7C">
        <w:rPr>
          <w:b/>
          <w:sz w:val="28"/>
          <w:szCs w:val="28"/>
        </w:rPr>
        <w:t xml:space="preserve">Об утверждении паспортов </w:t>
      </w:r>
    </w:p>
    <w:p w:rsidR="00CB0FBD" w:rsidRPr="00430C7C" w:rsidRDefault="00CB0FBD" w:rsidP="00430C7C">
      <w:pPr>
        <w:tabs>
          <w:tab w:val="left" w:pos="1935"/>
        </w:tabs>
        <w:jc w:val="center"/>
        <w:rPr>
          <w:sz w:val="28"/>
          <w:szCs w:val="28"/>
        </w:rPr>
      </w:pPr>
      <w:r w:rsidRPr="00430C7C">
        <w:rPr>
          <w:b/>
          <w:sz w:val="28"/>
          <w:szCs w:val="28"/>
        </w:rPr>
        <w:t xml:space="preserve"> населенных пунктов, подверженных угрозе лесных пожаров</w:t>
      </w:r>
    </w:p>
    <w:p w:rsidR="00CB0FBD" w:rsidRPr="00430C7C" w:rsidRDefault="00CB0FBD" w:rsidP="00430C7C">
      <w:pPr>
        <w:tabs>
          <w:tab w:val="left" w:pos="1935"/>
        </w:tabs>
        <w:rPr>
          <w:sz w:val="28"/>
          <w:szCs w:val="28"/>
        </w:rPr>
      </w:pPr>
    </w:p>
    <w:p w:rsidR="00CB0FBD" w:rsidRPr="00430C7C" w:rsidRDefault="00CB0FBD" w:rsidP="00430C7C">
      <w:pPr>
        <w:tabs>
          <w:tab w:val="left" w:pos="1935"/>
        </w:tabs>
        <w:rPr>
          <w:sz w:val="28"/>
          <w:szCs w:val="28"/>
        </w:rPr>
      </w:pPr>
    </w:p>
    <w:p w:rsidR="00CB0FBD" w:rsidRPr="00430C7C" w:rsidRDefault="00CB0FBD" w:rsidP="00430C7C">
      <w:pPr>
        <w:pStyle w:val="1"/>
        <w:spacing w:before="0" w:beforeAutospacing="0" w:after="0" w:afterAutospacing="0" w:line="300" w:lineRule="atLeast"/>
        <w:ind w:right="150"/>
        <w:jc w:val="both"/>
        <w:rPr>
          <w:b w:val="0"/>
          <w:sz w:val="28"/>
          <w:szCs w:val="28"/>
        </w:rPr>
      </w:pPr>
      <w:r w:rsidRPr="00430C7C">
        <w:rPr>
          <w:b w:val="0"/>
          <w:sz w:val="28"/>
          <w:szCs w:val="28"/>
        </w:rPr>
        <w:t xml:space="preserve">В соответствии с </w:t>
      </w:r>
      <w:hyperlink r:id="rId7" w:history="1">
        <w:r w:rsidRPr="00430C7C">
          <w:rPr>
            <w:b w:val="0"/>
            <w:sz w:val="28"/>
            <w:szCs w:val="28"/>
          </w:rPr>
          <w:t>Федеральным законом от 21.12.94 № 69-фз</w:t>
        </w:r>
      </w:hyperlink>
      <w:r w:rsidRPr="00430C7C">
        <w:rPr>
          <w:b w:val="0"/>
          <w:sz w:val="28"/>
          <w:szCs w:val="28"/>
        </w:rPr>
        <w:t xml:space="preserve"> </w:t>
      </w:r>
      <w:hyperlink r:id="rId8" w:history="1">
        <w:r w:rsidRPr="00430C7C">
          <w:rPr>
            <w:rStyle w:val="a5"/>
            <w:b w:val="0"/>
            <w:color w:val="auto"/>
            <w:sz w:val="28"/>
            <w:szCs w:val="28"/>
            <w:u w:val="none"/>
          </w:rPr>
          <w:t>«О пожарной безопасности»</w:t>
        </w:r>
      </w:hyperlink>
      <w:r w:rsidRPr="00430C7C">
        <w:rPr>
          <w:b w:val="0"/>
          <w:color w:val="000000"/>
          <w:sz w:val="28"/>
          <w:szCs w:val="28"/>
        </w:rPr>
        <w:t xml:space="preserve">, Федеральным законом  Российской Федерации от 22 июля 2008 г. № 123-ФЗ «Технический регламент о требованиях пожарной безопасности», </w:t>
      </w:r>
      <w:r w:rsidRPr="00430C7C">
        <w:rPr>
          <w:b w:val="0"/>
          <w:sz w:val="28"/>
          <w:szCs w:val="28"/>
        </w:rPr>
        <w:t xml:space="preserve">Законом Республики Крым от 9 декабря 2014 г. № 24-зрк/2014 «О пожарной безопасности»,  </w:t>
      </w:r>
    </w:p>
    <w:p w:rsidR="00CB0FBD" w:rsidRPr="00430C7C" w:rsidRDefault="00CB0FBD" w:rsidP="00430C7C">
      <w:pPr>
        <w:pStyle w:val="1"/>
        <w:spacing w:before="0" w:beforeAutospacing="0" w:after="0" w:afterAutospacing="0" w:line="300" w:lineRule="atLeast"/>
        <w:ind w:right="150"/>
        <w:jc w:val="both"/>
        <w:rPr>
          <w:b w:val="0"/>
          <w:sz w:val="28"/>
          <w:szCs w:val="28"/>
        </w:rPr>
      </w:pPr>
    </w:p>
    <w:p w:rsidR="00CB0FBD" w:rsidRPr="00430C7C" w:rsidRDefault="00CB0FBD" w:rsidP="00430C7C">
      <w:pPr>
        <w:pStyle w:val="1"/>
        <w:spacing w:before="0" w:beforeAutospacing="0" w:after="0" w:afterAutospacing="0" w:line="300" w:lineRule="atLeast"/>
        <w:ind w:right="150"/>
        <w:jc w:val="both"/>
        <w:rPr>
          <w:b w:val="0"/>
          <w:sz w:val="28"/>
          <w:szCs w:val="28"/>
        </w:rPr>
      </w:pPr>
      <w:r w:rsidRPr="00430C7C">
        <w:rPr>
          <w:b w:val="0"/>
          <w:sz w:val="28"/>
          <w:szCs w:val="28"/>
        </w:rPr>
        <w:t>ПОСТАНОВЛЯЮ:</w:t>
      </w:r>
    </w:p>
    <w:p w:rsidR="00CB0FBD" w:rsidRPr="00430C7C" w:rsidRDefault="00CB0FBD" w:rsidP="00430C7C">
      <w:pPr>
        <w:pStyle w:val="1"/>
        <w:spacing w:before="0" w:beforeAutospacing="0" w:after="0" w:afterAutospacing="0" w:line="300" w:lineRule="atLeast"/>
        <w:ind w:right="150"/>
        <w:jc w:val="both"/>
        <w:rPr>
          <w:b w:val="0"/>
          <w:sz w:val="28"/>
          <w:szCs w:val="28"/>
        </w:rPr>
      </w:pPr>
    </w:p>
    <w:p w:rsidR="00CB0FBD" w:rsidRPr="00430C7C" w:rsidRDefault="00CB0FBD" w:rsidP="00430C7C">
      <w:pPr>
        <w:pStyle w:val="1"/>
        <w:numPr>
          <w:ilvl w:val="0"/>
          <w:numId w:val="1"/>
        </w:numPr>
        <w:spacing w:before="0" w:beforeAutospacing="0" w:after="0" w:afterAutospacing="0" w:line="300" w:lineRule="atLeast"/>
        <w:ind w:right="150"/>
        <w:jc w:val="both"/>
        <w:rPr>
          <w:b w:val="0"/>
          <w:color w:val="000000"/>
          <w:sz w:val="28"/>
          <w:szCs w:val="28"/>
        </w:rPr>
      </w:pPr>
      <w:proofErr w:type="gramStart"/>
      <w:r w:rsidRPr="00430C7C">
        <w:rPr>
          <w:b w:val="0"/>
          <w:sz w:val="28"/>
          <w:szCs w:val="28"/>
        </w:rPr>
        <w:t>Утвердить паспорта населенных пунктов, подверженных угрозе лесных пожаров: с. Красная Заря, с. Некрасовка, с. Тенистое, с. Айвовое, с. Суворово.</w:t>
      </w:r>
      <w:proofErr w:type="gramEnd"/>
    </w:p>
    <w:p w:rsidR="00CB0FBD" w:rsidRPr="00430C7C" w:rsidRDefault="00CB0FBD" w:rsidP="00430C7C">
      <w:pPr>
        <w:pStyle w:val="1"/>
        <w:numPr>
          <w:ilvl w:val="0"/>
          <w:numId w:val="1"/>
        </w:numPr>
        <w:spacing w:before="0" w:beforeAutospacing="0" w:after="0" w:afterAutospacing="0" w:line="300" w:lineRule="atLeast"/>
        <w:ind w:right="150"/>
        <w:jc w:val="both"/>
        <w:rPr>
          <w:b w:val="0"/>
          <w:color w:val="000000"/>
          <w:sz w:val="28"/>
          <w:szCs w:val="28"/>
        </w:rPr>
      </w:pPr>
      <w:r w:rsidRPr="00430C7C">
        <w:rPr>
          <w:b w:val="0"/>
          <w:sz w:val="28"/>
          <w:szCs w:val="28"/>
        </w:rPr>
        <w:t>Опубликовать данное постановление на информационном стенде в здании администрации Тенистовского сельс</w:t>
      </w:r>
      <w:bookmarkStart w:id="0" w:name="_GoBack"/>
      <w:bookmarkEnd w:id="0"/>
      <w:r w:rsidRPr="00430C7C">
        <w:rPr>
          <w:b w:val="0"/>
          <w:sz w:val="28"/>
          <w:szCs w:val="28"/>
        </w:rPr>
        <w:t>кого поселения по адресу с. Тенистое ул.</w:t>
      </w:r>
      <w:r w:rsidR="00BD43A3" w:rsidRPr="00430C7C">
        <w:rPr>
          <w:b w:val="0"/>
          <w:sz w:val="28"/>
          <w:szCs w:val="28"/>
        </w:rPr>
        <w:t xml:space="preserve"> </w:t>
      </w:r>
      <w:proofErr w:type="gramStart"/>
      <w:r w:rsidRPr="00430C7C">
        <w:rPr>
          <w:b w:val="0"/>
          <w:sz w:val="28"/>
          <w:szCs w:val="28"/>
        </w:rPr>
        <w:t>Заречная</w:t>
      </w:r>
      <w:proofErr w:type="gramEnd"/>
      <w:r w:rsidRPr="00430C7C">
        <w:rPr>
          <w:b w:val="0"/>
          <w:sz w:val="28"/>
          <w:szCs w:val="28"/>
        </w:rPr>
        <w:t>, 15.</w:t>
      </w:r>
    </w:p>
    <w:p w:rsidR="00CB0FBD" w:rsidRPr="00430C7C" w:rsidRDefault="00CB0FBD" w:rsidP="00430C7C">
      <w:pPr>
        <w:pStyle w:val="1"/>
        <w:numPr>
          <w:ilvl w:val="0"/>
          <w:numId w:val="1"/>
        </w:numPr>
        <w:spacing w:before="0" w:beforeAutospacing="0" w:after="0" w:afterAutospacing="0" w:line="300" w:lineRule="atLeast"/>
        <w:ind w:right="150"/>
        <w:jc w:val="both"/>
        <w:rPr>
          <w:b w:val="0"/>
          <w:color w:val="000000"/>
          <w:sz w:val="28"/>
          <w:szCs w:val="28"/>
        </w:rPr>
      </w:pPr>
      <w:proofErr w:type="gramStart"/>
      <w:r w:rsidRPr="00430C7C">
        <w:rPr>
          <w:b w:val="0"/>
          <w:sz w:val="28"/>
          <w:szCs w:val="28"/>
        </w:rPr>
        <w:t>Контроль за</w:t>
      </w:r>
      <w:proofErr w:type="gramEnd"/>
      <w:r w:rsidRPr="00430C7C">
        <w:rPr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CB0FBD" w:rsidRPr="00430C7C" w:rsidRDefault="00CB0FBD" w:rsidP="00430C7C">
      <w:pPr>
        <w:pStyle w:val="1"/>
        <w:spacing w:before="0" w:beforeAutospacing="0" w:after="0" w:afterAutospacing="0" w:line="300" w:lineRule="atLeast"/>
        <w:ind w:right="150"/>
        <w:rPr>
          <w:b w:val="0"/>
          <w:color w:val="000000"/>
          <w:sz w:val="28"/>
          <w:szCs w:val="28"/>
        </w:rPr>
      </w:pPr>
    </w:p>
    <w:p w:rsidR="00BD43A3" w:rsidRPr="00430C7C" w:rsidRDefault="00BD43A3" w:rsidP="00430C7C">
      <w:pPr>
        <w:pStyle w:val="1"/>
        <w:spacing w:before="0" w:beforeAutospacing="0" w:after="0" w:afterAutospacing="0" w:line="300" w:lineRule="atLeast"/>
        <w:ind w:right="150"/>
        <w:rPr>
          <w:b w:val="0"/>
          <w:color w:val="000000"/>
          <w:sz w:val="28"/>
          <w:szCs w:val="28"/>
        </w:rPr>
      </w:pPr>
    </w:p>
    <w:p w:rsidR="00BD43A3" w:rsidRPr="00430C7C" w:rsidRDefault="00BD43A3" w:rsidP="00430C7C">
      <w:pPr>
        <w:pStyle w:val="1"/>
        <w:spacing w:before="0" w:beforeAutospacing="0" w:after="0" w:afterAutospacing="0" w:line="300" w:lineRule="atLeast"/>
        <w:ind w:right="150"/>
        <w:rPr>
          <w:b w:val="0"/>
          <w:color w:val="000000"/>
          <w:sz w:val="28"/>
          <w:szCs w:val="28"/>
        </w:rPr>
      </w:pPr>
    </w:p>
    <w:p w:rsidR="00BD43A3" w:rsidRPr="00430C7C" w:rsidRDefault="00BD43A3" w:rsidP="00430C7C">
      <w:pPr>
        <w:pStyle w:val="1"/>
        <w:spacing w:before="0" w:beforeAutospacing="0" w:after="0" w:afterAutospacing="0" w:line="300" w:lineRule="atLeast"/>
        <w:ind w:right="150"/>
        <w:rPr>
          <w:b w:val="0"/>
          <w:color w:val="000000"/>
          <w:sz w:val="28"/>
          <w:szCs w:val="28"/>
        </w:rPr>
      </w:pPr>
    </w:p>
    <w:p w:rsidR="00BD43A3" w:rsidRPr="00430C7C" w:rsidRDefault="00BD43A3" w:rsidP="00430C7C">
      <w:pPr>
        <w:pStyle w:val="1"/>
        <w:spacing w:before="0" w:beforeAutospacing="0" w:after="0" w:afterAutospacing="0" w:line="300" w:lineRule="atLeast"/>
        <w:ind w:right="150"/>
        <w:rPr>
          <w:b w:val="0"/>
          <w:color w:val="000000"/>
          <w:sz w:val="28"/>
          <w:szCs w:val="28"/>
        </w:rPr>
      </w:pPr>
    </w:p>
    <w:p w:rsidR="00BD43A3" w:rsidRPr="00CB0FBD" w:rsidRDefault="00BD43A3" w:rsidP="00430C7C">
      <w:pPr>
        <w:pStyle w:val="1"/>
        <w:spacing w:before="0" w:beforeAutospacing="0" w:after="0" w:afterAutospacing="0" w:line="300" w:lineRule="atLeast"/>
        <w:ind w:right="150"/>
        <w:rPr>
          <w:b w:val="0"/>
          <w:color w:val="000000"/>
          <w:sz w:val="28"/>
          <w:szCs w:val="28"/>
        </w:rPr>
      </w:pPr>
      <w:r w:rsidRPr="00430C7C">
        <w:rPr>
          <w:b w:val="0"/>
          <w:color w:val="000000"/>
          <w:sz w:val="28"/>
          <w:szCs w:val="28"/>
        </w:rPr>
        <w:t xml:space="preserve">Глава администрации Тенистовского сельского поселения      </w:t>
      </w:r>
      <w:proofErr w:type="spellStart"/>
      <w:r w:rsidRPr="00430C7C">
        <w:rPr>
          <w:b w:val="0"/>
          <w:color w:val="000000"/>
          <w:sz w:val="28"/>
          <w:szCs w:val="28"/>
        </w:rPr>
        <w:t>Л.А.Баранова</w:t>
      </w:r>
      <w:proofErr w:type="spellEnd"/>
    </w:p>
    <w:sectPr w:rsidR="00BD43A3" w:rsidRPr="00CB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4AC9"/>
    <w:multiLevelType w:val="hybridMultilevel"/>
    <w:tmpl w:val="B4F8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E8"/>
    <w:rsid w:val="00430C7C"/>
    <w:rsid w:val="004C0DB6"/>
    <w:rsid w:val="009502E8"/>
    <w:rsid w:val="00BD43A3"/>
    <w:rsid w:val="00CB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B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B0FBD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B0FBD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CB0FBD"/>
    <w:pPr>
      <w:ind w:right="-6"/>
    </w:pPr>
  </w:style>
  <w:style w:type="paragraph" w:styleId="a3">
    <w:name w:val="Balloon Text"/>
    <w:basedOn w:val="a"/>
    <w:link w:val="a4"/>
    <w:uiPriority w:val="99"/>
    <w:semiHidden/>
    <w:unhideWhenUsed/>
    <w:rsid w:val="00CB0FB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0FBD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B0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B0F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B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B0FBD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B0FBD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CB0FBD"/>
    <w:pPr>
      <w:ind w:right="-6"/>
    </w:pPr>
  </w:style>
  <w:style w:type="paragraph" w:styleId="a3">
    <w:name w:val="Balloon Text"/>
    <w:basedOn w:val="a"/>
    <w:link w:val="a4"/>
    <w:uiPriority w:val="99"/>
    <w:semiHidden/>
    <w:unhideWhenUsed/>
    <w:rsid w:val="00CB0FB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B0FBD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B0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B0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670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eferent.ru/1/67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2015-05-05T11:42:00Z</dcterms:created>
  <dcterms:modified xsi:type="dcterms:W3CDTF">2015-05-28T18:46:00Z</dcterms:modified>
</cp:coreProperties>
</file>