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FC" w:rsidRPr="00DA0D1B" w:rsidRDefault="00DA0D1B" w:rsidP="00DA0D1B">
      <w:pPr>
        <w:keepNext/>
        <w:jc w:val="center"/>
        <w:outlineLvl w:val="0"/>
        <w:rPr>
          <w:rFonts w:eastAsia="Times New Roman"/>
          <w:b/>
        </w:rPr>
      </w:pPr>
      <w:r w:rsidRPr="00DA0D1B">
        <w:rPr>
          <w:rStyle w:val="a3"/>
          <w:b/>
          <w:sz w:val="28"/>
          <w:szCs w:val="28"/>
        </w:rPr>
        <w:t>Форма заявления для получения муниципальной услуги</w:t>
      </w:r>
      <w:r w:rsidRPr="00DA0D1B">
        <w:rPr>
          <w:rFonts w:eastAsia="Times New Roman"/>
          <w:b/>
        </w:rPr>
        <w:t xml:space="preserve"> </w:t>
      </w:r>
      <w:r w:rsidR="001664FC" w:rsidRPr="00DA0D1B">
        <w:rPr>
          <w:rFonts w:eastAsia="Times New Roman"/>
          <w:b/>
        </w:rPr>
        <w:t>«</w:t>
      </w:r>
      <w:r w:rsidR="001664FC" w:rsidRPr="00DA0D1B">
        <w:rPr>
          <w:b/>
          <w:bCs/>
        </w:rPr>
        <w:t>Предварительное согласование предоставления земельного участка</w:t>
      </w:r>
      <w:r w:rsidR="00810FE9">
        <w:rPr>
          <w:rFonts w:eastAsia="Times New Roman"/>
          <w:b/>
        </w:rPr>
        <w:t>» администрации Тенистовского</w:t>
      </w:r>
      <w:bookmarkStart w:id="0" w:name="_GoBack"/>
      <w:bookmarkEnd w:id="0"/>
      <w:r w:rsidR="001664FC" w:rsidRPr="00DA0D1B">
        <w:rPr>
          <w:rFonts w:eastAsia="Times New Roman"/>
          <w:b/>
        </w:rPr>
        <w:t xml:space="preserve"> сельского поселения</w:t>
      </w:r>
    </w:p>
    <w:p w:rsidR="001664FC" w:rsidRDefault="001664FC" w:rsidP="001664F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1664FC" w:rsidRDefault="001664FC" w:rsidP="001664FC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/>
          <w:sz w:val="24"/>
          <w:szCs w:val="24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DA0D1B" w:rsidRPr="005B0ED7" w:rsidTr="00DA0D1B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DA0D1B" w:rsidRPr="005B0ED7" w:rsidRDefault="00DA0D1B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FC" w:rsidRDefault="001664FC" w:rsidP="001664FC">
      <w:pPr>
        <w:widowControl w:val="0"/>
        <w:autoSpaceDE w:val="0"/>
        <w:autoSpaceDN w:val="0"/>
        <w:adjustRightInd w:val="0"/>
        <w:ind w:firstLine="3828"/>
        <w:jc w:val="both"/>
        <w:rPr>
          <w:rFonts w:eastAsia="Times New Roman"/>
          <w:sz w:val="24"/>
          <w:szCs w:val="24"/>
        </w:rPr>
      </w:pPr>
    </w:p>
    <w:p w:rsidR="001664FC" w:rsidRPr="00DA0D1B" w:rsidRDefault="001664FC" w:rsidP="001664F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A0D1B">
        <w:rPr>
          <w:rFonts w:eastAsia="Times New Roman"/>
          <w:b/>
        </w:rPr>
        <w:t>ЗАЯВЛЕНИЕ</w:t>
      </w:r>
    </w:p>
    <w:p w:rsidR="001664FC" w:rsidRPr="00DA0D1B" w:rsidRDefault="001664FC" w:rsidP="00166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0D1B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</w:p>
    <w:p w:rsidR="001664FC" w:rsidRPr="00DA0D1B" w:rsidRDefault="001664FC" w:rsidP="001664FC">
      <w:pPr>
        <w:pStyle w:val="ConsPlusNonformat"/>
        <w:jc w:val="center"/>
        <w:rPr>
          <w:sz w:val="28"/>
          <w:szCs w:val="28"/>
        </w:rPr>
      </w:pPr>
      <w:r w:rsidRPr="00DA0D1B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1664FC" w:rsidRPr="00DA0D1B" w:rsidRDefault="001664FC" w:rsidP="001664FC">
      <w:pPr>
        <w:pStyle w:val="ConsPlusNonformat"/>
        <w:jc w:val="both"/>
        <w:rPr>
          <w:sz w:val="28"/>
          <w:szCs w:val="28"/>
        </w:rPr>
      </w:pPr>
    </w:p>
    <w:p w:rsidR="005240B2" w:rsidRDefault="00810FE9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0E"/>
    <w:rsid w:val="001664FC"/>
    <w:rsid w:val="002B76D8"/>
    <w:rsid w:val="0055740E"/>
    <w:rsid w:val="00810FE9"/>
    <w:rsid w:val="00D113AF"/>
    <w:rsid w:val="00D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DA0D1B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DA0D1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DA0D1B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DA0D1B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DA0D1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DA0D1B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2021-02-25T12:30:00Z</dcterms:created>
  <dcterms:modified xsi:type="dcterms:W3CDTF">2021-03-25T12:11:00Z</dcterms:modified>
</cp:coreProperties>
</file>