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AB7A5" w14:textId="7F742E07" w:rsidR="00535E16" w:rsidRPr="00A05C5B" w:rsidRDefault="009357DB" w:rsidP="00A05C5B">
      <w:pPr>
        <w:spacing w:line="259" w:lineRule="auto"/>
        <w:jc w:val="both"/>
        <w:rPr>
          <w:rFonts w:ascii="Arial" w:hAnsi="Arial" w:cs="Arial"/>
          <w:b/>
          <w:sz w:val="28"/>
          <w:szCs w:val="24"/>
        </w:rPr>
      </w:pPr>
      <w:r w:rsidRPr="00A05C5B">
        <w:rPr>
          <w:rFonts w:ascii="Arial" w:hAnsi="Arial" w:cs="Arial"/>
          <w:b/>
          <w:sz w:val="28"/>
          <w:szCs w:val="24"/>
        </w:rPr>
        <w:t>«</w:t>
      </w:r>
      <w:r w:rsidR="00F22970" w:rsidRPr="00A05C5B">
        <w:rPr>
          <w:rFonts w:ascii="Arial" w:hAnsi="Arial" w:cs="Arial"/>
          <w:b/>
          <w:sz w:val="28"/>
          <w:szCs w:val="24"/>
        </w:rPr>
        <w:t>Крыммедстрах</w:t>
      </w:r>
      <w:r w:rsidR="00BF12BF" w:rsidRPr="00A05C5B">
        <w:rPr>
          <w:rFonts w:ascii="Arial" w:hAnsi="Arial" w:cs="Arial"/>
          <w:b/>
          <w:sz w:val="28"/>
          <w:szCs w:val="24"/>
        </w:rPr>
        <w:t>»</w:t>
      </w:r>
      <w:r w:rsidR="0089545B" w:rsidRPr="00A05C5B">
        <w:rPr>
          <w:rFonts w:ascii="Arial" w:hAnsi="Arial" w:cs="Arial"/>
          <w:b/>
          <w:sz w:val="28"/>
          <w:szCs w:val="24"/>
        </w:rPr>
        <w:t xml:space="preserve"> о прав</w:t>
      </w:r>
      <w:r w:rsidR="00933EDD" w:rsidRPr="00A05C5B">
        <w:rPr>
          <w:rFonts w:ascii="Arial" w:hAnsi="Arial" w:cs="Arial"/>
          <w:b/>
          <w:sz w:val="28"/>
          <w:szCs w:val="24"/>
        </w:rPr>
        <w:t xml:space="preserve">е </w:t>
      </w:r>
      <w:r w:rsidR="00D94143" w:rsidRPr="00A05C5B">
        <w:rPr>
          <w:rFonts w:ascii="Arial" w:hAnsi="Arial" w:cs="Arial"/>
          <w:b/>
          <w:sz w:val="28"/>
          <w:szCs w:val="24"/>
        </w:rPr>
        <w:t xml:space="preserve">граждан на </w:t>
      </w:r>
      <w:r w:rsidR="0089545B" w:rsidRPr="00A05C5B">
        <w:rPr>
          <w:rFonts w:ascii="Arial" w:hAnsi="Arial" w:cs="Arial"/>
          <w:b/>
          <w:sz w:val="28"/>
          <w:szCs w:val="24"/>
        </w:rPr>
        <w:t>выбор медицинской организации</w:t>
      </w:r>
    </w:p>
    <w:p w14:paraId="2EB9681B" w14:textId="0A0D53D2" w:rsidR="00933EDD" w:rsidRPr="00A05C5B" w:rsidRDefault="00A05C5B" w:rsidP="00A05C5B">
      <w:pPr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A05C5B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E304B77" wp14:editId="2066831F">
            <wp:simplePos x="0" y="0"/>
            <wp:positionH relativeFrom="column">
              <wp:posOffset>-5080</wp:posOffset>
            </wp:positionH>
            <wp:positionV relativeFrom="paragraph">
              <wp:posOffset>0</wp:posOffset>
            </wp:positionV>
            <wp:extent cx="2662555" cy="2030095"/>
            <wp:effectExtent l="0" t="0" r="4445" b="8255"/>
            <wp:wrapTight wrapText="bothSides">
              <wp:wrapPolygon edited="0">
                <wp:start x="0" y="0"/>
                <wp:lineTo x="0" y="21485"/>
                <wp:lineTo x="21482" y="21485"/>
                <wp:lineTo x="21482" y="0"/>
                <wp:lineTo x="0" y="0"/>
              </wp:wrapPolygon>
            </wp:wrapTight>
            <wp:docPr id="3" name="Рисунок 3" descr="X:\Служба ОМС\Мероприятия\Материалы для публикаций в СМИ\2022\ambulance-doctor-car-help-hospital-people-1574397-pxhere.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Служба ОМС\Мероприятия\Материалы для публикаций в СМИ\2022\ambulance-doctor-car-help-hospital-people-1574397-pxhere.co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555" cy="203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5C5B">
        <w:rPr>
          <w:rFonts w:ascii="Arial" w:hAnsi="Arial" w:cs="Arial"/>
          <w:sz w:val="24"/>
          <w:szCs w:val="24"/>
        </w:rPr>
        <w:t xml:space="preserve"> </w:t>
      </w:r>
      <w:r w:rsidR="00933EDD" w:rsidRPr="00A05C5B">
        <w:rPr>
          <w:rFonts w:ascii="Arial" w:hAnsi="Arial" w:cs="Arial"/>
          <w:sz w:val="24"/>
          <w:szCs w:val="24"/>
        </w:rPr>
        <w:t>Страховые представители компании «Крыммедстрах»</w:t>
      </w:r>
      <w:r w:rsidR="000B5D2C" w:rsidRPr="00A05C5B">
        <w:rPr>
          <w:rFonts w:ascii="Arial" w:hAnsi="Arial" w:cs="Arial"/>
          <w:sz w:val="24"/>
          <w:szCs w:val="24"/>
        </w:rPr>
        <w:t xml:space="preserve"> начали информирование граждан</w:t>
      </w:r>
      <w:r w:rsidR="00933EDD" w:rsidRPr="00A05C5B">
        <w:rPr>
          <w:rFonts w:ascii="Arial" w:hAnsi="Arial" w:cs="Arial"/>
          <w:sz w:val="24"/>
          <w:szCs w:val="24"/>
        </w:rPr>
        <w:t>, которые обращались в медицинские организации</w:t>
      </w:r>
      <w:r w:rsidR="000B5D2C" w:rsidRPr="00A05C5B">
        <w:rPr>
          <w:rFonts w:ascii="Arial" w:hAnsi="Arial" w:cs="Arial"/>
          <w:sz w:val="24"/>
          <w:szCs w:val="24"/>
        </w:rPr>
        <w:t xml:space="preserve"> Республики Крым и г.</w:t>
      </w:r>
      <w:r>
        <w:rPr>
          <w:rFonts w:ascii="Arial" w:hAnsi="Arial" w:cs="Arial"/>
          <w:sz w:val="24"/>
          <w:szCs w:val="24"/>
        </w:rPr>
        <w:t xml:space="preserve"> </w:t>
      </w:r>
      <w:r w:rsidR="000B5D2C" w:rsidRPr="00A05C5B">
        <w:rPr>
          <w:rFonts w:ascii="Arial" w:hAnsi="Arial" w:cs="Arial"/>
          <w:sz w:val="24"/>
          <w:szCs w:val="24"/>
        </w:rPr>
        <w:t>Севастополя</w:t>
      </w:r>
      <w:r w:rsidR="00933EDD" w:rsidRPr="00A05C5B">
        <w:rPr>
          <w:rFonts w:ascii="Arial" w:hAnsi="Arial" w:cs="Arial"/>
          <w:sz w:val="24"/>
          <w:szCs w:val="24"/>
        </w:rPr>
        <w:t xml:space="preserve"> за плановой первичной медико-санитарной помощью, но так и не прикрепились к ним</w:t>
      </w:r>
      <w:r w:rsidR="000B5D2C" w:rsidRPr="00A05C5B">
        <w:rPr>
          <w:rFonts w:ascii="Arial" w:hAnsi="Arial" w:cs="Arial"/>
          <w:sz w:val="24"/>
          <w:szCs w:val="24"/>
        </w:rPr>
        <w:t>.</w:t>
      </w:r>
    </w:p>
    <w:p w14:paraId="0361D7F5" w14:textId="41C4C957" w:rsidR="0089545B" w:rsidRPr="00A05C5B" w:rsidRDefault="009E2913" w:rsidP="00A05C5B">
      <w:pPr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A05C5B">
        <w:rPr>
          <w:rFonts w:ascii="Arial" w:hAnsi="Arial" w:cs="Arial"/>
          <w:sz w:val="24"/>
          <w:szCs w:val="24"/>
        </w:rPr>
        <w:t>Федеральный закон «Об основах охраны здоровья граждан в Российской Федерации» предоставляет гражданам право выбора медицинской организации для получения</w:t>
      </w:r>
      <w:r w:rsidR="0089545B" w:rsidRPr="00A05C5B">
        <w:rPr>
          <w:rFonts w:ascii="Arial" w:hAnsi="Arial" w:cs="Arial"/>
          <w:sz w:val="24"/>
          <w:szCs w:val="24"/>
        </w:rPr>
        <w:t xml:space="preserve"> </w:t>
      </w:r>
      <w:r w:rsidR="00F61C01" w:rsidRPr="00A05C5B">
        <w:rPr>
          <w:rFonts w:ascii="Arial" w:hAnsi="Arial" w:cs="Arial"/>
          <w:sz w:val="24"/>
          <w:szCs w:val="24"/>
        </w:rPr>
        <w:t xml:space="preserve">первичной </w:t>
      </w:r>
      <w:r w:rsidR="0089545B" w:rsidRPr="00A05C5B">
        <w:rPr>
          <w:rFonts w:ascii="Arial" w:hAnsi="Arial" w:cs="Arial"/>
          <w:sz w:val="24"/>
          <w:szCs w:val="24"/>
        </w:rPr>
        <w:t>меди</w:t>
      </w:r>
      <w:r w:rsidR="00F61C01" w:rsidRPr="00A05C5B">
        <w:rPr>
          <w:rFonts w:ascii="Arial" w:hAnsi="Arial" w:cs="Arial"/>
          <w:sz w:val="24"/>
          <w:szCs w:val="24"/>
        </w:rPr>
        <w:t xml:space="preserve">ко-санитарной </w:t>
      </w:r>
      <w:r w:rsidR="0089545B" w:rsidRPr="00A05C5B">
        <w:rPr>
          <w:rFonts w:ascii="Arial" w:hAnsi="Arial" w:cs="Arial"/>
          <w:sz w:val="24"/>
          <w:szCs w:val="24"/>
        </w:rPr>
        <w:t>помощи в рамках Программы государственных гарантий бесплатного оказания гражданам медицинской помощи.</w:t>
      </w:r>
    </w:p>
    <w:p w14:paraId="6C555AAF" w14:textId="227D8841" w:rsidR="00F61C01" w:rsidRPr="00A05C5B" w:rsidRDefault="00F61C01" w:rsidP="00A05C5B">
      <w:pPr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A05C5B">
        <w:rPr>
          <w:rFonts w:ascii="Arial" w:hAnsi="Arial" w:cs="Arial"/>
          <w:sz w:val="24"/>
          <w:szCs w:val="24"/>
        </w:rPr>
        <w:t>Первичная медико-санитарная помощь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  <w:r w:rsidR="00C75434" w:rsidRPr="00A05C5B">
        <w:rPr>
          <w:rFonts w:ascii="Arial" w:hAnsi="Arial" w:cs="Arial"/>
          <w:sz w:val="24"/>
          <w:szCs w:val="24"/>
        </w:rPr>
        <w:t xml:space="preserve"> Она оказывается амбулаторно, в том числе по месту жительства пациента.</w:t>
      </w:r>
    </w:p>
    <w:p w14:paraId="5993AC99" w14:textId="19AD1B97" w:rsidR="00207449" w:rsidRPr="00A05C5B" w:rsidRDefault="0089545B" w:rsidP="00A05C5B">
      <w:pPr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A05C5B">
        <w:rPr>
          <w:rFonts w:ascii="Arial" w:hAnsi="Arial" w:cs="Arial"/>
          <w:sz w:val="24"/>
          <w:szCs w:val="24"/>
        </w:rPr>
        <w:t xml:space="preserve">Для </w:t>
      </w:r>
      <w:r w:rsidR="00F61C01" w:rsidRPr="00A05C5B">
        <w:rPr>
          <w:rFonts w:ascii="Arial" w:hAnsi="Arial" w:cs="Arial"/>
          <w:sz w:val="24"/>
          <w:szCs w:val="24"/>
        </w:rPr>
        <w:t xml:space="preserve">ее </w:t>
      </w:r>
      <w:r w:rsidRPr="00A05C5B">
        <w:rPr>
          <w:rFonts w:ascii="Arial" w:hAnsi="Arial" w:cs="Arial"/>
          <w:sz w:val="24"/>
          <w:szCs w:val="24"/>
        </w:rPr>
        <w:t xml:space="preserve">получения в рамках программы ОМС </w:t>
      </w:r>
      <w:r w:rsidR="003F0094" w:rsidRPr="00A05C5B">
        <w:rPr>
          <w:rFonts w:ascii="Arial" w:hAnsi="Arial" w:cs="Arial"/>
          <w:sz w:val="24"/>
          <w:szCs w:val="24"/>
        </w:rPr>
        <w:t>каждый застрахованный</w:t>
      </w:r>
      <w:r w:rsidRPr="00A05C5B">
        <w:rPr>
          <w:rFonts w:ascii="Arial" w:hAnsi="Arial" w:cs="Arial"/>
          <w:sz w:val="24"/>
          <w:szCs w:val="24"/>
        </w:rPr>
        <w:t xml:space="preserve"> имеет право </w:t>
      </w:r>
      <w:r w:rsidR="003F0094" w:rsidRPr="00A05C5B">
        <w:rPr>
          <w:rFonts w:ascii="Arial" w:hAnsi="Arial" w:cs="Arial"/>
          <w:sz w:val="24"/>
          <w:szCs w:val="24"/>
        </w:rPr>
        <w:t xml:space="preserve">раз в год выбрать медицинскую организацию (поликлинику) из числа тех, которые </w:t>
      </w:r>
      <w:r w:rsidR="003C2FCE" w:rsidRPr="00A05C5B">
        <w:rPr>
          <w:rFonts w:ascii="Arial" w:hAnsi="Arial" w:cs="Arial"/>
          <w:sz w:val="24"/>
          <w:szCs w:val="24"/>
        </w:rPr>
        <w:t>осуществляю</w:t>
      </w:r>
      <w:r w:rsidR="003104F6" w:rsidRPr="00A05C5B">
        <w:rPr>
          <w:rFonts w:ascii="Arial" w:hAnsi="Arial" w:cs="Arial"/>
          <w:sz w:val="24"/>
          <w:szCs w:val="24"/>
        </w:rPr>
        <w:t>т</w:t>
      </w:r>
      <w:r w:rsidR="003C2FCE" w:rsidRPr="00A05C5B">
        <w:rPr>
          <w:rFonts w:ascii="Arial" w:hAnsi="Arial" w:cs="Arial"/>
          <w:sz w:val="24"/>
          <w:szCs w:val="24"/>
        </w:rPr>
        <w:t xml:space="preserve"> деятельность в сфере ОМС.</w:t>
      </w:r>
      <w:r w:rsidR="003F0094" w:rsidRPr="00A05C5B">
        <w:rPr>
          <w:rFonts w:ascii="Arial" w:hAnsi="Arial" w:cs="Arial"/>
          <w:sz w:val="24"/>
          <w:szCs w:val="24"/>
        </w:rPr>
        <w:t xml:space="preserve"> При </w:t>
      </w:r>
      <w:r w:rsidRPr="00A05C5B">
        <w:rPr>
          <w:rFonts w:ascii="Arial" w:hAnsi="Arial" w:cs="Arial"/>
          <w:sz w:val="24"/>
          <w:szCs w:val="24"/>
        </w:rPr>
        <w:t>изменени</w:t>
      </w:r>
      <w:r w:rsidR="003F0094" w:rsidRPr="00A05C5B">
        <w:rPr>
          <w:rFonts w:ascii="Arial" w:hAnsi="Arial" w:cs="Arial"/>
          <w:sz w:val="24"/>
          <w:szCs w:val="24"/>
        </w:rPr>
        <w:t>и</w:t>
      </w:r>
      <w:r w:rsidRPr="00A05C5B">
        <w:rPr>
          <w:rFonts w:ascii="Arial" w:hAnsi="Arial" w:cs="Arial"/>
          <w:sz w:val="24"/>
          <w:szCs w:val="24"/>
        </w:rPr>
        <w:t xml:space="preserve"> места жительства</w:t>
      </w:r>
      <w:r w:rsidR="003F0094" w:rsidRPr="00A05C5B">
        <w:rPr>
          <w:rFonts w:ascii="Arial" w:hAnsi="Arial" w:cs="Arial"/>
          <w:sz w:val="24"/>
          <w:szCs w:val="24"/>
        </w:rPr>
        <w:t xml:space="preserve"> выбор поликлиники может быть осуществлен </w:t>
      </w:r>
      <w:r w:rsidR="00933EDD" w:rsidRPr="00A05C5B">
        <w:rPr>
          <w:rFonts w:ascii="Arial" w:hAnsi="Arial" w:cs="Arial"/>
          <w:sz w:val="24"/>
          <w:szCs w:val="24"/>
        </w:rPr>
        <w:t>чаще</w:t>
      </w:r>
      <w:r w:rsidR="003F0094" w:rsidRPr="00A05C5B">
        <w:rPr>
          <w:rFonts w:ascii="Arial" w:hAnsi="Arial" w:cs="Arial"/>
          <w:sz w:val="24"/>
          <w:szCs w:val="24"/>
        </w:rPr>
        <w:t>.</w:t>
      </w:r>
    </w:p>
    <w:p w14:paraId="28D01D75" w14:textId="41041CA2" w:rsidR="003C2FCE" w:rsidRPr="00A05C5B" w:rsidRDefault="004755CB" w:rsidP="00A05C5B">
      <w:pPr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4755CB">
        <w:rPr>
          <w:rFonts w:ascii="Arial" w:hAnsi="Arial" w:cs="Arial"/>
          <w:sz w:val="24"/>
          <w:szCs w:val="24"/>
        </w:rPr>
        <w:t>Для реализации своего права необходимо подать письменное заявление в выбранную медицинскую организацию. При себе следует иметь документ, удостоверяющий личность, и полис ОМС.</w:t>
      </w:r>
      <w:r>
        <w:rPr>
          <w:rFonts w:ascii="Arial" w:hAnsi="Arial" w:cs="Arial"/>
          <w:sz w:val="24"/>
          <w:szCs w:val="24"/>
        </w:rPr>
        <w:t xml:space="preserve"> </w:t>
      </w:r>
      <w:r w:rsidR="003C2FCE" w:rsidRPr="00A05C5B">
        <w:rPr>
          <w:rFonts w:ascii="Arial" w:hAnsi="Arial" w:cs="Arial"/>
          <w:sz w:val="24"/>
          <w:szCs w:val="24"/>
        </w:rPr>
        <w:t>Стоит отметить, что «открепляться» от прежней поликлиники нет необходимости: медицинские организации самостоятельно обмениваются необходимыми документами.</w:t>
      </w:r>
    </w:p>
    <w:p w14:paraId="6BEF3F88" w14:textId="470671D5" w:rsidR="003C2FCE" w:rsidRPr="00A05C5B" w:rsidRDefault="003C2FCE" w:rsidP="00A05C5B">
      <w:pPr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A05C5B">
        <w:rPr>
          <w:rFonts w:ascii="Arial" w:hAnsi="Arial" w:cs="Arial"/>
          <w:sz w:val="24"/>
          <w:szCs w:val="24"/>
        </w:rPr>
        <w:t>Во вновь выбранной</w:t>
      </w:r>
      <w:r w:rsidR="00414266" w:rsidRPr="00A05C5B">
        <w:rPr>
          <w:rFonts w:ascii="Arial" w:hAnsi="Arial" w:cs="Arial"/>
          <w:sz w:val="24"/>
          <w:szCs w:val="24"/>
        </w:rPr>
        <w:t xml:space="preserve"> поликлинике </w:t>
      </w:r>
      <w:r w:rsidRPr="00A05C5B">
        <w:rPr>
          <w:rFonts w:ascii="Arial" w:hAnsi="Arial" w:cs="Arial"/>
          <w:sz w:val="24"/>
          <w:szCs w:val="24"/>
        </w:rPr>
        <w:t>гражданин должен быть ознакомлен с перечнем медицинских работников и сведениями о территориях их обслуживания (врачебных участках) при оказании ими медицинской помощи на дому.</w:t>
      </w:r>
    </w:p>
    <w:p w14:paraId="2CC61F8E" w14:textId="77777777" w:rsidR="00CB65C1" w:rsidRPr="00A05C5B" w:rsidRDefault="00CB65C1" w:rsidP="00A05C5B">
      <w:pPr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A05C5B">
        <w:rPr>
          <w:rFonts w:ascii="Arial" w:hAnsi="Arial" w:cs="Arial"/>
          <w:sz w:val="24"/>
          <w:szCs w:val="24"/>
        </w:rPr>
        <w:t xml:space="preserve">С реестрами медицинских организаций, работающих в сфере ОМС Республики Крым и г. Севастополя, можно ознакомиться на нашем сайте в разделе </w:t>
      </w:r>
      <w:hyperlink r:id="rId8" w:history="1">
        <w:r w:rsidRPr="00A05C5B">
          <w:rPr>
            <w:rStyle w:val="a3"/>
            <w:rFonts w:ascii="Arial" w:hAnsi="Arial" w:cs="Arial"/>
            <w:sz w:val="24"/>
            <w:szCs w:val="24"/>
          </w:rPr>
          <w:t>«О системе ОМС»</w:t>
        </w:r>
      </w:hyperlink>
      <w:r w:rsidRPr="00A05C5B">
        <w:rPr>
          <w:rFonts w:ascii="Arial" w:hAnsi="Arial" w:cs="Arial"/>
          <w:sz w:val="24"/>
          <w:szCs w:val="24"/>
        </w:rPr>
        <w:t xml:space="preserve">. </w:t>
      </w:r>
    </w:p>
    <w:p w14:paraId="24F94A5E" w14:textId="7C8B6E0E" w:rsidR="00933EDD" w:rsidRDefault="000B5D2C" w:rsidP="00A05C5B">
      <w:pPr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A05C5B">
        <w:rPr>
          <w:rFonts w:ascii="Arial" w:hAnsi="Arial" w:cs="Arial"/>
          <w:sz w:val="24"/>
          <w:szCs w:val="24"/>
        </w:rPr>
        <w:t xml:space="preserve">Поэтому, если Вы получили </w:t>
      </w:r>
      <w:r w:rsidR="00A05C5B">
        <w:rPr>
          <w:rFonts w:ascii="Arial" w:hAnsi="Arial" w:cs="Arial"/>
          <w:sz w:val="24"/>
          <w:szCs w:val="24"/>
        </w:rPr>
        <w:t xml:space="preserve">уведомление </w:t>
      </w:r>
      <w:r w:rsidRPr="00A05C5B">
        <w:rPr>
          <w:rFonts w:ascii="Arial" w:hAnsi="Arial" w:cs="Arial"/>
          <w:sz w:val="24"/>
          <w:szCs w:val="24"/>
        </w:rPr>
        <w:t>от страховых представителей «Крыммедстрах» о необходимости прикрепиться к медицинской организации, то просим обратиться в выбранную поликлинику и с целью предотвращения проблем в получении медицинской помощи в дальнейшем - пройти процедуру прикрепления к ней.</w:t>
      </w:r>
    </w:p>
    <w:p w14:paraId="2C62EEAD" w14:textId="0E015E83" w:rsidR="00F360AC" w:rsidRPr="00F360AC" w:rsidRDefault="00F360AC" w:rsidP="00F360AC">
      <w:pPr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F360AC">
        <w:rPr>
          <w:rFonts w:ascii="Arial" w:hAnsi="Arial" w:cs="Arial"/>
          <w:sz w:val="24"/>
          <w:szCs w:val="24"/>
        </w:rPr>
        <w:t xml:space="preserve">ООО «СМК «Крыммедстрах» (лиц. ОС «4325-01» от 04.07.2022г. выдана ЦБ РФ, член Всероссийского союза страховщиков, рег.№160). Главный офис находится в Симферополе на ул. Екатерининская, 29; филиал в </w:t>
      </w:r>
      <w:r w:rsidR="004B7F54">
        <w:rPr>
          <w:rFonts w:ascii="Arial" w:hAnsi="Arial" w:cs="Arial"/>
          <w:sz w:val="24"/>
          <w:szCs w:val="24"/>
        </w:rPr>
        <w:t>Бахчисарае</w:t>
      </w:r>
      <w:r w:rsidRPr="00F360AC">
        <w:rPr>
          <w:rFonts w:ascii="Arial" w:hAnsi="Arial" w:cs="Arial"/>
          <w:sz w:val="24"/>
          <w:szCs w:val="24"/>
        </w:rPr>
        <w:t xml:space="preserve"> располагается по ул. </w:t>
      </w:r>
      <w:r w:rsidR="004B7F54">
        <w:rPr>
          <w:rFonts w:ascii="Arial" w:hAnsi="Arial" w:cs="Arial"/>
          <w:sz w:val="24"/>
          <w:szCs w:val="24"/>
        </w:rPr>
        <w:t>Фрунзе, 46</w:t>
      </w:r>
      <w:bookmarkStart w:id="0" w:name="_GoBack"/>
      <w:bookmarkEnd w:id="0"/>
      <w:r w:rsidRPr="00F360AC">
        <w:rPr>
          <w:rFonts w:ascii="Arial" w:hAnsi="Arial" w:cs="Arial"/>
          <w:sz w:val="24"/>
          <w:szCs w:val="24"/>
        </w:rPr>
        <w:t xml:space="preserve">. Телефон «горячей линии» 8 (800) 100-77-03. Сайт: </w:t>
      </w:r>
      <w:hyperlink r:id="rId9" w:history="1">
        <w:r w:rsidRPr="00F360AC">
          <w:rPr>
            <w:rStyle w:val="a3"/>
            <w:rFonts w:ascii="Arial" w:hAnsi="Arial" w:cs="Arial"/>
            <w:sz w:val="24"/>
            <w:szCs w:val="24"/>
          </w:rPr>
          <w:t>www.oms-crimea.ru</w:t>
        </w:r>
      </w:hyperlink>
      <w:r w:rsidRPr="00F360AC">
        <w:rPr>
          <w:rStyle w:val="a3"/>
          <w:rFonts w:ascii="Arial" w:hAnsi="Arial" w:cs="Arial"/>
          <w:sz w:val="24"/>
          <w:szCs w:val="24"/>
        </w:rPr>
        <w:t>.</w:t>
      </w:r>
    </w:p>
    <w:p w14:paraId="0C0A192F" w14:textId="4AE7743C" w:rsidR="000D45A0" w:rsidRPr="00A05C5B" w:rsidRDefault="000D45A0" w:rsidP="00F360AC">
      <w:pPr>
        <w:jc w:val="both"/>
        <w:rPr>
          <w:rFonts w:ascii="Arial" w:hAnsi="Arial" w:cs="Arial"/>
          <w:sz w:val="24"/>
          <w:szCs w:val="24"/>
        </w:rPr>
      </w:pPr>
    </w:p>
    <w:sectPr w:rsidR="000D45A0" w:rsidRPr="00A05C5B" w:rsidSect="004755C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0D43"/>
    <w:multiLevelType w:val="multilevel"/>
    <w:tmpl w:val="F93E4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16AE2"/>
    <w:multiLevelType w:val="hybridMultilevel"/>
    <w:tmpl w:val="5106B9A6"/>
    <w:lvl w:ilvl="0" w:tplc="A3D4A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7418A"/>
    <w:multiLevelType w:val="multilevel"/>
    <w:tmpl w:val="F7F64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E41B8F"/>
    <w:multiLevelType w:val="multilevel"/>
    <w:tmpl w:val="FACC1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396285"/>
    <w:multiLevelType w:val="hybridMultilevel"/>
    <w:tmpl w:val="4350ACAC"/>
    <w:lvl w:ilvl="0" w:tplc="B7A83B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EB31CB"/>
    <w:multiLevelType w:val="multilevel"/>
    <w:tmpl w:val="EFB6E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263D3E"/>
    <w:multiLevelType w:val="multilevel"/>
    <w:tmpl w:val="5860A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103106"/>
    <w:multiLevelType w:val="multilevel"/>
    <w:tmpl w:val="05341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080E0F"/>
    <w:multiLevelType w:val="hybridMultilevel"/>
    <w:tmpl w:val="25021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E61F6F"/>
    <w:multiLevelType w:val="multilevel"/>
    <w:tmpl w:val="1C5A2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9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13B"/>
    <w:rsid w:val="00027244"/>
    <w:rsid w:val="000407A8"/>
    <w:rsid w:val="00042408"/>
    <w:rsid w:val="0005712E"/>
    <w:rsid w:val="00072D3C"/>
    <w:rsid w:val="000A1017"/>
    <w:rsid w:val="000A4337"/>
    <w:rsid w:val="000A66CA"/>
    <w:rsid w:val="000B5D2C"/>
    <w:rsid w:val="000C19BB"/>
    <w:rsid w:val="000D45A0"/>
    <w:rsid w:val="000E25FE"/>
    <w:rsid w:val="00121D0B"/>
    <w:rsid w:val="00124C42"/>
    <w:rsid w:val="00146582"/>
    <w:rsid w:val="00166A50"/>
    <w:rsid w:val="001826F7"/>
    <w:rsid w:val="001943B5"/>
    <w:rsid w:val="001A512D"/>
    <w:rsid w:val="001B603C"/>
    <w:rsid w:val="001D358A"/>
    <w:rsid w:val="00206707"/>
    <w:rsid w:val="00207449"/>
    <w:rsid w:val="002543B3"/>
    <w:rsid w:val="00281D46"/>
    <w:rsid w:val="0028224C"/>
    <w:rsid w:val="00285500"/>
    <w:rsid w:val="00285D6D"/>
    <w:rsid w:val="00296BB3"/>
    <w:rsid w:val="002A4E20"/>
    <w:rsid w:val="003104F6"/>
    <w:rsid w:val="00320076"/>
    <w:rsid w:val="0037537B"/>
    <w:rsid w:val="00390207"/>
    <w:rsid w:val="003B2469"/>
    <w:rsid w:val="003C0300"/>
    <w:rsid w:val="003C2FCE"/>
    <w:rsid w:val="003C55DF"/>
    <w:rsid w:val="003C7CE5"/>
    <w:rsid w:val="003E4DB3"/>
    <w:rsid w:val="003E5F13"/>
    <w:rsid w:val="003F0094"/>
    <w:rsid w:val="003F5CF0"/>
    <w:rsid w:val="00402235"/>
    <w:rsid w:val="00414266"/>
    <w:rsid w:val="00425308"/>
    <w:rsid w:val="00433E00"/>
    <w:rsid w:val="00434D81"/>
    <w:rsid w:val="0045440C"/>
    <w:rsid w:val="00461417"/>
    <w:rsid w:val="0046761B"/>
    <w:rsid w:val="004755CB"/>
    <w:rsid w:val="00492BD9"/>
    <w:rsid w:val="0049453D"/>
    <w:rsid w:val="004B7F54"/>
    <w:rsid w:val="005106D2"/>
    <w:rsid w:val="00525A4B"/>
    <w:rsid w:val="00535E16"/>
    <w:rsid w:val="00560208"/>
    <w:rsid w:val="005A05E0"/>
    <w:rsid w:val="005B0692"/>
    <w:rsid w:val="005C259F"/>
    <w:rsid w:val="005D07CC"/>
    <w:rsid w:val="005D1F42"/>
    <w:rsid w:val="00607F32"/>
    <w:rsid w:val="00622841"/>
    <w:rsid w:val="00634576"/>
    <w:rsid w:val="00665DD6"/>
    <w:rsid w:val="00667DD0"/>
    <w:rsid w:val="006D5C29"/>
    <w:rsid w:val="006E3150"/>
    <w:rsid w:val="006F4652"/>
    <w:rsid w:val="00711952"/>
    <w:rsid w:val="00717FD5"/>
    <w:rsid w:val="00750290"/>
    <w:rsid w:val="00755D90"/>
    <w:rsid w:val="00765370"/>
    <w:rsid w:val="007B67E8"/>
    <w:rsid w:val="007F1B22"/>
    <w:rsid w:val="0082613B"/>
    <w:rsid w:val="00827698"/>
    <w:rsid w:val="00841B18"/>
    <w:rsid w:val="00853992"/>
    <w:rsid w:val="00867B71"/>
    <w:rsid w:val="00873E77"/>
    <w:rsid w:val="00891023"/>
    <w:rsid w:val="0089545B"/>
    <w:rsid w:val="008962A0"/>
    <w:rsid w:val="008A4DFD"/>
    <w:rsid w:val="008A7DE1"/>
    <w:rsid w:val="008C0653"/>
    <w:rsid w:val="008C43F4"/>
    <w:rsid w:val="00933EDD"/>
    <w:rsid w:val="009357DB"/>
    <w:rsid w:val="00947BFD"/>
    <w:rsid w:val="0098027F"/>
    <w:rsid w:val="009C2D29"/>
    <w:rsid w:val="009E2913"/>
    <w:rsid w:val="009E66F4"/>
    <w:rsid w:val="00A05C5B"/>
    <w:rsid w:val="00A3342A"/>
    <w:rsid w:val="00A47D0E"/>
    <w:rsid w:val="00A66472"/>
    <w:rsid w:val="00A7051F"/>
    <w:rsid w:val="00A7400D"/>
    <w:rsid w:val="00A77B23"/>
    <w:rsid w:val="00AD595A"/>
    <w:rsid w:val="00B37040"/>
    <w:rsid w:val="00B46B06"/>
    <w:rsid w:val="00B64F4A"/>
    <w:rsid w:val="00B82F3F"/>
    <w:rsid w:val="00B85975"/>
    <w:rsid w:val="00BA414F"/>
    <w:rsid w:val="00BC253F"/>
    <w:rsid w:val="00BE1104"/>
    <w:rsid w:val="00BF12BF"/>
    <w:rsid w:val="00BF5801"/>
    <w:rsid w:val="00C01E79"/>
    <w:rsid w:val="00C0518D"/>
    <w:rsid w:val="00C17EF9"/>
    <w:rsid w:val="00C75434"/>
    <w:rsid w:val="00C83DB0"/>
    <w:rsid w:val="00C86B16"/>
    <w:rsid w:val="00CB65C1"/>
    <w:rsid w:val="00CC0E77"/>
    <w:rsid w:val="00CC56C5"/>
    <w:rsid w:val="00CE46EC"/>
    <w:rsid w:val="00CE78FE"/>
    <w:rsid w:val="00D04899"/>
    <w:rsid w:val="00D13236"/>
    <w:rsid w:val="00D209EB"/>
    <w:rsid w:val="00D453F6"/>
    <w:rsid w:val="00D7023F"/>
    <w:rsid w:val="00D94143"/>
    <w:rsid w:val="00DB5D17"/>
    <w:rsid w:val="00DC15B4"/>
    <w:rsid w:val="00DC553F"/>
    <w:rsid w:val="00DE16A7"/>
    <w:rsid w:val="00E004B1"/>
    <w:rsid w:val="00E357FB"/>
    <w:rsid w:val="00E42A9C"/>
    <w:rsid w:val="00E45875"/>
    <w:rsid w:val="00E50C05"/>
    <w:rsid w:val="00E50CBF"/>
    <w:rsid w:val="00E9278E"/>
    <w:rsid w:val="00EA0B7C"/>
    <w:rsid w:val="00EB1FB3"/>
    <w:rsid w:val="00F02A71"/>
    <w:rsid w:val="00F22970"/>
    <w:rsid w:val="00F360AC"/>
    <w:rsid w:val="00F4121C"/>
    <w:rsid w:val="00F459E3"/>
    <w:rsid w:val="00F57362"/>
    <w:rsid w:val="00F61C01"/>
    <w:rsid w:val="00F8700B"/>
    <w:rsid w:val="00FA2309"/>
    <w:rsid w:val="00FA322C"/>
    <w:rsid w:val="00FA42E2"/>
    <w:rsid w:val="00FB45D8"/>
    <w:rsid w:val="00FD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3D6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00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717F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53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7F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717FD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E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E4DB3"/>
    <w:rPr>
      <w:b/>
      <w:bCs/>
    </w:rPr>
  </w:style>
  <w:style w:type="paragraph" w:styleId="a6">
    <w:name w:val="List Paragraph"/>
    <w:basedOn w:val="a"/>
    <w:qFormat/>
    <w:rsid w:val="003C7CE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653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C0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0E77"/>
    <w:rPr>
      <w:rFonts w:ascii="Segoe UI" w:hAnsi="Segoe UI" w:cs="Segoe UI"/>
      <w:sz w:val="18"/>
      <w:szCs w:val="18"/>
    </w:rPr>
  </w:style>
  <w:style w:type="character" w:styleId="a9">
    <w:name w:val="Subtle Emphasis"/>
    <w:basedOn w:val="a0"/>
    <w:uiPriority w:val="19"/>
    <w:qFormat/>
    <w:rsid w:val="00867B71"/>
    <w:rPr>
      <w:i/>
      <w:iCs/>
      <w:color w:val="404040" w:themeColor="text1" w:themeTint="BF"/>
    </w:rPr>
  </w:style>
  <w:style w:type="paragraph" w:styleId="aa">
    <w:name w:val="Intense Quote"/>
    <w:basedOn w:val="a"/>
    <w:next w:val="a"/>
    <w:link w:val="ab"/>
    <w:uiPriority w:val="30"/>
    <w:qFormat/>
    <w:rsid w:val="005D07C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5D07CC"/>
    <w:rPr>
      <w:i/>
      <w:iCs/>
      <w:color w:val="5B9BD5" w:themeColor="accent1"/>
    </w:rPr>
  </w:style>
  <w:style w:type="character" w:styleId="ac">
    <w:name w:val="Emphasis"/>
    <w:basedOn w:val="a0"/>
    <w:uiPriority w:val="20"/>
    <w:qFormat/>
    <w:rsid w:val="009357DB"/>
    <w:rPr>
      <w:i/>
      <w:iCs/>
    </w:rPr>
  </w:style>
  <w:style w:type="paragraph" w:customStyle="1" w:styleId="ConsPlusNormal">
    <w:name w:val="ConsPlusNormal"/>
    <w:rsid w:val="00EB1F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D453F6"/>
    <w:pPr>
      <w:spacing w:after="0" w:line="240" w:lineRule="auto"/>
    </w:pPr>
  </w:style>
  <w:style w:type="character" w:customStyle="1" w:styleId="ae">
    <w:name w:val="Ссылка"/>
    <w:rsid w:val="000D45A0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e"/>
    <w:rsid w:val="000D45A0"/>
    <w:rPr>
      <w:color w:val="000000"/>
      <w:sz w:val="24"/>
      <w:szCs w:val="24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00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717F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53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7F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717FD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E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E4DB3"/>
    <w:rPr>
      <w:b/>
      <w:bCs/>
    </w:rPr>
  </w:style>
  <w:style w:type="paragraph" w:styleId="a6">
    <w:name w:val="List Paragraph"/>
    <w:basedOn w:val="a"/>
    <w:qFormat/>
    <w:rsid w:val="003C7CE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653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C0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0E77"/>
    <w:rPr>
      <w:rFonts w:ascii="Segoe UI" w:hAnsi="Segoe UI" w:cs="Segoe UI"/>
      <w:sz w:val="18"/>
      <w:szCs w:val="18"/>
    </w:rPr>
  </w:style>
  <w:style w:type="character" w:styleId="a9">
    <w:name w:val="Subtle Emphasis"/>
    <w:basedOn w:val="a0"/>
    <w:uiPriority w:val="19"/>
    <w:qFormat/>
    <w:rsid w:val="00867B71"/>
    <w:rPr>
      <w:i/>
      <w:iCs/>
      <w:color w:val="404040" w:themeColor="text1" w:themeTint="BF"/>
    </w:rPr>
  </w:style>
  <w:style w:type="paragraph" w:styleId="aa">
    <w:name w:val="Intense Quote"/>
    <w:basedOn w:val="a"/>
    <w:next w:val="a"/>
    <w:link w:val="ab"/>
    <w:uiPriority w:val="30"/>
    <w:qFormat/>
    <w:rsid w:val="005D07C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5D07CC"/>
    <w:rPr>
      <w:i/>
      <w:iCs/>
      <w:color w:val="5B9BD5" w:themeColor="accent1"/>
    </w:rPr>
  </w:style>
  <w:style w:type="character" w:styleId="ac">
    <w:name w:val="Emphasis"/>
    <w:basedOn w:val="a0"/>
    <w:uiPriority w:val="20"/>
    <w:qFormat/>
    <w:rsid w:val="009357DB"/>
    <w:rPr>
      <w:i/>
      <w:iCs/>
    </w:rPr>
  </w:style>
  <w:style w:type="paragraph" w:customStyle="1" w:styleId="ConsPlusNormal">
    <w:name w:val="ConsPlusNormal"/>
    <w:rsid w:val="00EB1F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D453F6"/>
    <w:pPr>
      <w:spacing w:after="0" w:line="240" w:lineRule="auto"/>
    </w:pPr>
  </w:style>
  <w:style w:type="character" w:customStyle="1" w:styleId="ae">
    <w:name w:val="Ссылка"/>
    <w:rsid w:val="000D45A0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e"/>
    <w:rsid w:val="000D45A0"/>
    <w:rPr>
      <w:color w:val="000000"/>
      <w:sz w:val="24"/>
      <w:szCs w:val="24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0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s-crimea.ru/o-sisteme-oms/uchastniki_oms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oms-crime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6E5B6-09B0-4A95-99CC-AE923FD10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Кудякова Елизавета Владимировна</dc:creator>
  <cp:lastModifiedBy>User</cp:lastModifiedBy>
  <cp:revision>2</cp:revision>
  <dcterms:created xsi:type="dcterms:W3CDTF">2022-11-02T12:44:00Z</dcterms:created>
  <dcterms:modified xsi:type="dcterms:W3CDTF">2022-11-02T12:44:00Z</dcterms:modified>
</cp:coreProperties>
</file>