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A5" w:rsidRDefault="007646A5" w:rsidP="007646A5">
      <w:pPr>
        <w:autoSpaceDE w:val="0"/>
        <w:ind w:right="-284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 wp14:anchorId="5DD17528" wp14:editId="47885ED7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6E8" w:rsidRPr="00B54A89" w:rsidRDefault="00A636E8" w:rsidP="007646A5">
      <w:pPr>
        <w:autoSpaceDE w:val="0"/>
        <w:ind w:right="-284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7646A5" w:rsidRPr="00B54A89" w:rsidRDefault="007646A5" w:rsidP="007646A5">
      <w:pPr>
        <w:tabs>
          <w:tab w:val="left" w:pos="1860"/>
          <w:tab w:val="center" w:pos="4819"/>
        </w:tabs>
        <w:autoSpaceDE w:val="0"/>
        <w:ind w:right="-284"/>
        <w:jc w:val="center"/>
        <w:rPr>
          <w:rFonts w:ascii="Times New Roman CYR" w:hAnsi="Times New Roman CYR" w:cs="Times New Roman CYR"/>
          <w:b/>
          <w:bCs/>
        </w:rPr>
      </w:pPr>
      <w:r w:rsidRPr="00B54A89">
        <w:rPr>
          <w:rFonts w:ascii="Times New Roman CYR" w:hAnsi="Times New Roman CYR" w:cs="Times New Roman CYR"/>
          <w:b/>
          <w:bCs/>
        </w:rPr>
        <w:t>РЕСПУБЛИКА КРЫМ</w:t>
      </w:r>
    </w:p>
    <w:p w:rsidR="007646A5" w:rsidRPr="00B54A89" w:rsidRDefault="007646A5" w:rsidP="007646A5">
      <w:pPr>
        <w:autoSpaceDE w:val="0"/>
        <w:ind w:right="-284"/>
        <w:jc w:val="center"/>
        <w:rPr>
          <w:rFonts w:ascii="Times New Roman CYR" w:hAnsi="Times New Roman CYR" w:cs="Times New Roman CYR"/>
          <w:b/>
          <w:bCs/>
        </w:rPr>
      </w:pPr>
      <w:r w:rsidRPr="00B54A89">
        <w:rPr>
          <w:rFonts w:ascii="Times New Roman CYR" w:hAnsi="Times New Roman CYR" w:cs="Times New Roman CYR"/>
          <w:b/>
          <w:bCs/>
        </w:rPr>
        <w:t>БАХЧИСАРАЙСКИЙ  РАЙОН</w:t>
      </w:r>
    </w:p>
    <w:p w:rsidR="007646A5" w:rsidRPr="00B54A89" w:rsidRDefault="00F56977" w:rsidP="007646A5">
      <w:pPr>
        <w:autoSpaceDE w:val="0"/>
        <w:ind w:right="-284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</w:t>
      </w:r>
      <w:r w:rsidR="007646A5" w:rsidRPr="00B54A89">
        <w:rPr>
          <w:rFonts w:ascii="Times New Roman CYR" w:hAnsi="Times New Roman CYR" w:cs="Times New Roman CYR"/>
          <w:b/>
          <w:bCs/>
        </w:rPr>
        <w:t>ТЕНИСТОВСКИЙ СЕЛЬСКИЙ СОВЕТ</w:t>
      </w:r>
      <w:r>
        <w:rPr>
          <w:rFonts w:ascii="Times New Roman CYR" w:hAnsi="Times New Roman CYR" w:cs="Times New Roman CYR"/>
          <w:b/>
          <w:bCs/>
        </w:rPr>
        <w:t xml:space="preserve">      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</w:rPr>
        <w:t xml:space="preserve">               ПРОЕКТ</w:t>
      </w:r>
    </w:p>
    <w:p w:rsidR="007646A5" w:rsidRDefault="007646A5" w:rsidP="007646A5">
      <w:pPr>
        <w:autoSpaceDE w:val="0"/>
        <w:ind w:right="-284"/>
        <w:jc w:val="center"/>
        <w:rPr>
          <w:rFonts w:ascii="Times New Roman CYR" w:hAnsi="Times New Roman CYR" w:cs="Times New Roman CYR"/>
          <w:b/>
          <w:bCs/>
        </w:rPr>
      </w:pPr>
    </w:p>
    <w:p w:rsidR="007646A5" w:rsidRPr="00B54A89" w:rsidRDefault="007646A5" w:rsidP="007646A5">
      <w:pPr>
        <w:autoSpaceDE w:val="0"/>
        <w:ind w:right="-284"/>
        <w:jc w:val="center"/>
        <w:rPr>
          <w:rFonts w:ascii="Times New Roman CYR" w:hAnsi="Times New Roman CYR" w:cs="Times New Roman CYR"/>
          <w:b/>
          <w:bCs/>
        </w:rPr>
      </w:pPr>
      <w:r w:rsidRPr="00B54A89">
        <w:rPr>
          <w:rFonts w:ascii="Times New Roman CYR" w:hAnsi="Times New Roman CYR" w:cs="Times New Roman CYR"/>
          <w:b/>
          <w:bCs/>
        </w:rPr>
        <w:t>РЕШЕНИЕ</w:t>
      </w:r>
    </w:p>
    <w:p w:rsidR="007646A5" w:rsidRDefault="00E46DBB" w:rsidP="007646A5">
      <w:pPr>
        <w:autoSpaceDE w:val="0"/>
        <w:ind w:right="-284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</w:t>
      </w:r>
      <w:r w:rsidR="007646A5">
        <w:rPr>
          <w:rFonts w:ascii="Times New Roman CYR" w:hAnsi="Times New Roman CYR" w:cs="Times New Roman CYR"/>
          <w:b/>
          <w:bCs/>
        </w:rPr>
        <w:t xml:space="preserve"> сессия </w:t>
      </w:r>
      <w:r w:rsidR="00A8044D">
        <w:rPr>
          <w:rFonts w:ascii="Times New Roman CYR" w:hAnsi="Times New Roman CYR" w:cs="Times New Roman CYR"/>
          <w:b/>
          <w:bCs/>
        </w:rPr>
        <w:t>2</w:t>
      </w:r>
      <w:r w:rsidR="007646A5">
        <w:rPr>
          <w:rFonts w:ascii="Times New Roman CYR" w:hAnsi="Times New Roman CYR" w:cs="Times New Roman CYR"/>
          <w:b/>
          <w:bCs/>
        </w:rPr>
        <w:t xml:space="preserve"> созыва</w:t>
      </w:r>
    </w:p>
    <w:p w:rsidR="007646A5" w:rsidRPr="00B54A89" w:rsidRDefault="007646A5" w:rsidP="007646A5">
      <w:pPr>
        <w:autoSpaceDE w:val="0"/>
        <w:ind w:right="-284"/>
        <w:jc w:val="center"/>
        <w:rPr>
          <w:rFonts w:ascii="Times New Roman CYR" w:hAnsi="Times New Roman CYR" w:cs="Times New Roman CYR"/>
          <w:b/>
          <w:bCs/>
        </w:rPr>
      </w:pPr>
      <w:r w:rsidRPr="00B54A89">
        <w:rPr>
          <w:rFonts w:ascii="Times New Roman CYR" w:hAnsi="Times New Roman CYR" w:cs="Times New Roman CYR"/>
          <w:b/>
          <w:bCs/>
        </w:rPr>
        <w:t>с. Тенистое</w:t>
      </w:r>
    </w:p>
    <w:p w:rsidR="007646A5" w:rsidRDefault="007646A5" w:rsidP="007646A5">
      <w:pPr>
        <w:rPr>
          <w:b/>
          <w:bCs/>
        </w:rPr>
      </w:pPr>
      <w:r w:rsidRPr="0060170C">
        <w:rPr>
          <w:b/>
          <w:bCs/>
        </w:rPr>
        <w:t xml:space="preserve">от </w:t>
      </w:r>
      <w:r w:rsidR="00A8044D">
        <w:rPr>
          <w:b/>
          <w:bCs/>
        </w:rPr>
        <w:t xml:space="preserve"> </w:t>
      </w:r>
      <w:r w:rsidR="00E46DBB">
        <w:rPr>
          <w:b/>
          <w:bCs/>
        </w:rPr>
        <w:t xml:space="preserve">  «___»________</w:t>
      </w:r>
      <w:r w:rsidR="008E3CE2">
        <w:rPr>
          <w:b/>
          <w:bCs/>
        </w:rPr>
        <w:t xml:space="preserve"> </w:t>
      </w:r>
      <w:r>
        <w:rPr>
          <w:b/>
          <w:bCs/>
        </w:rPr>
        <w:t>20</w:t>
      </w:r>
      <w:r w:rsidR="00AF3545">
        <w:rPr>
          <w:b/>
          <w:bCs/>
        </w:rPr>
        <w:t>2</w:t>
      </w:r>
      <w:r w:rsidR="00E46DBB">
        <w:rPr>
          <w:b/>
          <w:bCs/>
        </w:rPr>
        <w:t>1</w:t>
      </w:r>
      <w:r w:rsidRPr="0060170C">
        <w:rPr>
          <w:b/>
          <w:bCs/>
        </w:rPr>
        <w:t>г</w:t>
      </w:r>
      <w:r>
        <w:rPr>
          <w:b/>
          <w:bCs/>
        </w:rPr>
        <w:t>.</w:t>
      </w:r>
      <w:r w:rsidRPr="0060170C">
        <w:rPr>
          <w:b/>
          <w:bCs/>
        </w:rPr>
        <w:t xml:space="preserve">   </w:t>
      </w:r>
      <w:r>
        <w:rPr>
          <w:b/>
          <w:bCs/>
        </w:rPr>
        <w:t xml:space="preserve">     </w:t>
      </w:r>
      <w:r w:rsidRPr="0060170C">
        <w:rPr>
          <w:b/>
          <w:bCs/>
        </w:rPr>
        <w:t xml:space="preserve">         </w:t>
      </w:r>
      <w:r>
        <w:rPr>
          <w:b/>
          <w:bCs/>
        </w:rPr>
        <w:t xml:space="preserve">      </w:t>
      </w:r>
      <w:r w:rsidR="00E820E1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A636E8">
        <w:rPr>
          <w:b/>
          <w:bCs/>
        </w:rPr>
        <w:t xml:space="preserve">   </w:t>
      </w:r>
      <w:r>
        <w:rPr>
          <w:b/>
          <w:bCs/>
        </w:rPr>
        <w:t xml:space="preserve">    </w:t>
      </w:r>
      <w:r w:rsidR="00A8044D">
        <w:rPr>
          <w:b/>
          <w:bCs/>
        </w:rPr>
        <w:t xml:space="preserve">      </w:t>
      </w:r>
      <w:r>
        <w:rPr>
          <w:b/>
          <w:bCs/>
        </w:rPr>
        <w:t xml:space="preserve">                                     </w:t>
      </w:r>
      <w:r w:rsidR="0008408E">
        <w:rPr>
          <w:b/>
          <w:bCs/>
        </w:rPr>
        <w:t xml:space="preserve"> </w:t>
      </w:r>
      <w:r w:rsidR="008746B3">
        <w:rPr>
          <w:b/>
          <w:bCs/>
        </w:rPr>
        <w:t xml:space="preserve">          </w:t>
      </w:r>
      <w:r w:rsidR="0081250A">
        <w:rPr>
          <w:b/>
          <w:bCs/>
        </w:rPr>
        <w:t xml:space="preserve">        </w:t>
      </w:r>
      <w:r w:rsidR="00AD3EC6">
        <w:rPr>
          <w:b/>
          <w:bCs/>
        </w:rPr>
        <w:t xml:space="preserve">                 №</w:t>
      </w:r>
      <w:r w:rsidR="00E46DBB">
        <w:rPr>
          <w:b/>
          <w:bCs/>
        </w:rPr>
        <w:t>___</w:t>
      </w:r>
      <w:r w:rsidRPr="0060170C">
        <w:rPr>
          <w:b/>
          <w:bCs/>
        </w:rPr>
        <w:t xml:space="preserve">                                                                                       </w:t>
      </w:r>
    </w:p>
    <w:p w:rsidR="00B235D7" w:rsidRPr="001D3ABB" w:rsidRDefault="007646A5" w:rsidP="00B235D7">
      <w:pPr>
        <w:rPr>
          <w:i/>
          <w:sz w:val="22"/>
          <w:szCs w:val="22"/>
        </w:rPr>
      </w:pPr>
      <w:r>
        <w:rPr>
          <w:b/>
          <w:bCs/>
        </w:rPr>
        <w:t xml:space="preserve">           </w:t>
      </w:r>
    </w:p>
    <w:p w:rsidR="00B235D7" w:rsidRPr="004C6BF2" w:rsidRDefault="00B235D7" w:rsidP="00B235D7">
      <w:pPr>
        <w:jc w:val="center"/>
        <w:rPr>
          <w:b/>
          <w:i/>
        </w:rPr>
      </w:pPr>
      <w:r w:rsidRPr="004C6BF2">
        <w:rPr>
          <w:b/>
          <w:i/>
        </w:rPr>
        <w:t>«О внесении изменений в Устав муниципального образования</w:t>
      </w:r>
    </w:p>
    <w:p w:rsidR="00B235D7" w:rsidRPr="004C6BF2" w:rsidRDefault="00B235D7" w:rsidP="00B235D7">
      <w:pPr>
        <w:jc w:val="center"/>
        <w:rPr>
          <w:b/>
          <w:i/>
        </w:rPr>
      </w:pPr>
      <w:r w:rsidRPr="004C6BF2">
        <w:rPr>
          <w:b/>
          <w:i/>
        </w:rPr>
        <w:t>Тенистовское сельское поселение Бахчисарайского района Республики Крым»</w:t>
      </w:r>
    </w:p>
    <w:p w:rsidR="00B235D7" w:rsidRPr="00E63C16" w:rsidRDefault="00B235D7" w:rsidP="00B235D7">
      <w:pPr>
        <w:jc w:val="center"/>
        <w:rPr>
          <w:b/>
          <w:i/>
          <w:color w:val="0033CC"/>
        </w:rPr>
      </w:pPr>
    </w:p>
    <w:p w:rsidR="00B235D7" w:rsidRPr="00F56977" w:rsidRDefault="00B235D7" w:rsidP="00B235D7">
      <w:pPr>
        <w:ind w:firstLine="709"/>
        <w:jc w:val="both"/>
        <w:rPr>
          <w:b/>
        </w:rPr>
      </w:pPr>
      <w:proofErr w:type="gramStart"/>
      <w:r w:rsidRPr="00F56977">
        <w:t>На основании Федерального закона от 6 октября 2003 года №131-Ф3 «Об общих принципах организации местного самоуправления в Российской Федерации», Федерального закона от 21 июля 2005 года №</w:t>
      </w:r>
      <w:r w:rsidRPr="00F56977">
        <w:tab/>
        <w:t xml:space="preserve">97-ФЗ «О государственной регистрации уставов муниципальных образований», Устава муниципального образования Тенистовское сельское поселение,  </w:t>
      </w:r>
      <w:r w:rsidR="00F56977" w:rsidRPr="00F56977">
        <w:t xml:space="preserve">                        </w:t>
      </w:r>
      <w:proofErr w:type="spellStart"/>
      <w:r w:rsidR="00F56977" w:rsidRPr="00F56977">
        <w:t>воисполниние</w:t>
      </w:r>
      <w:proofErr w:type="spellEnd"/>
      <w:r w:rsidR="00F56977" w:rsidRPr="00F56977">
        <w:t xml:space="preserve"> Поручени</w:t>
      </w:r>
      <w:r w:rsidR="00F56977" w:rsidRPr="00F56977">
        <w:t>я</w:t>
      </w:r>
      <w:r w:rsidR="00F56977" w:rsidRPr="00F56977">
        <w:t xml:space="preserve"> Главы Республики Крым от 16.12.2020 № 1/01-32/7451, в соответствии с Федеральным законом от 24 апреля 2020 № 148-ФЗ «О</w:t>
      </w:r>
      <w:proofErr w:type="gramEnd"/>
      <w:r w:rsidR="00F56977" w:rsidRPr="00F56977">
        <w:t xml:space="preserve"> </w:t>
      </w:r>
      <w:proofErr w:type="gramStart"/>
      <w:r w:rsidR="00F56977" w:rsidRPr="00F56977">
        <w:t>внесении изменений в отдельные законодательные акты Российской Федерации», ст. 28 Закона Республики Крым от 21 августа 2014 № 54-ЗРК "Об основах местного самоуправления в Республике Крым"</w:t>
      </w:r>
      <w:r w:rsidR="00F56977" w:rsidRPr="00F56977">
        <w:t xml:space="preserve">,  </w:t>
      </w:r>
      <w:r w:rsidRPr="00F56977">
        <w:t xml:space="preserve"> с целью приведения Устава муниципального образования Тенистовское сельское поселение в соответствие с действующим законодательством Российской Федерации  и законодательством Республики Крым,</w:t>
      </w:r>
      <w:proofErr w:type="gramEnd"/>
    </w:p>
    <w:p w:rsidR="00F56977" w:rsidRDefault="00F56977" w:rsidP="00B235D7">
      <w:pPr>
        <w:ind w:left="284" w:firstLine="709"/>
        <w:jc w:val="center"/>
        <w:rPr>
          <w:b/>
        </w:rPr>
      </w:pPr>
    </w:p>
    <w:p w:rsidR="00B235D7" w:rsidRPr="00826045" w:rsidRDefault="00B235D7" w:rsidP="00B235D7">
      <w:pPr>
        <w:ind w:left="284" w:firstLine="709"/>
        <w:jc w:val="center"/>
        <w:rPr>
          <w:b/>
        </w:rPr>
      </w:pPr>
      <w:r w:rsidRPr="00826045">
        <w:rPr>
          <w:b/>
        </w:rPr>
        <w:t>ТЕНИСТОВСКИЙ СЕЛЬСКИЙ СОВЕТ РЕШИЛ:</w:t>
      </w:r>
    </w:p>
    <w:p w:rsidR="00B235D7" w:rsidRPr="00826045" w:rsidRDefault="00B235D7" w:rsidP="00B235D7">
      <w:pPr>
        <w:ind w:left="284" w:firstLine="709"/>
        <w:jc w:val="center"/>
        <w:rPr>
          <w:b/>
          <w:lang w:val="uk-UA"/>
        </w:rPr>
      </w:pPr>
    </w:p>
    <w:p w:rsidR="00B235D7" w:rsidRDefault="00B235D7" w:rsidP="00B235D7">
      <w:pPr>
        <w:pStyle w:val="a4"/>
        <w:numPr>
          <w:ilvl w:val="0"/>
          <w:numId w:val="1"/>
        </w:numPr>
        <w:ind w:left="0" w:firstLine="709"/>
        <w:jc w:val="both"/>
      </w:pPr>
      <w:r w:rsidRPr="00826045">
        <w:t>Внести в Устав муниципального образования Тенистовское сельское поселение Бахчисарайского района Республики Крым, принятого решением 3 сессии Тенистовского сельского совета Бахчисарайского района Республики Крым первого созыва от 26.11.2014 г. № 18 (далее – Устав), следующие изменения:</w:t>
      </w:r>
    </w:p>
    <w:p w:rsidR="00E46DBB" w:rsidRPr="00E46DBB" w:rsidRDefault="00E46DBB" w:rsidP="00E46DBB">
      <w:pPr>
        <w:pStyle w:val="a4"/>
        <w:jc w:val="both"/>
        <w:rPr>
          <w:b/>
        </w:rPr>
      </w:pPr>
      <w:r w:rsidRPr="00E46DBB">
        <w:rPr>
          <w:b/>
        </w:rPr>
        <w:t xml:space="preserve">1.1. Часть </w:t>
      </w:r>
      <w:r>
        <w:rPr>
          <w:b/>
        </w:rPr>
        <w:t>2</w:t>
      </w:r>
      <w:r w:rsidRPr="00E46DBB">
        <w:rPr>
          <w:b/>
        </w:rPr>
        <w:t xml:space="preserve"> статьи 31 дополнить абзацем в следующей редакции:</w:t>
      </w:r>
    </w:p>
    <w:p w:rsidR="00E46DBB" w:rsidRPr="00E46DBB" w:rsidRDefault="00E46DBB" w:rsidP="00E46DBB">
      <w:pPr>
        <w:ind w:firstLine="567"/>
        <w:jc w:val="both"/>
      </w:pPr>
      <w:bookmarkStart w:id="1" w:name="dst100509"/>
      <w:bookmarkStart w:id="2" w:name="dst910"/>
      <w:bookmarkEnd w:id="1"/>
      <w:bookmarkEnd w:id="2"/>
      <w:r w:rsidRPr="00E46DBB">
        <w:rPr>
          <w:spacing w:val="2"/>
          <w:shd w:val="clear" w:color="auto" w:fill="FFFFFF"/>
        </w:rPr>
        <w:t xml:space="preserve"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</w:t>
      </w:r>
      <w:r w:rsidRPr="00E46DBB">
        <w:t xml:space="preserve">продолжительность которого составляет </w:t>
      </w:r>
      <w:r w:rsidRPr="00E46DBB">
        <w:rPr>
          <w:highlight w:val="yellow"/>
        </w:rPr>
        <w:t>_____ (2, 3, 4, 5)</w:t>
      </w:r>
      <w:r w:rsidRPr="00E46DBB">
        <w:rPr>
          <w:vertAlign w:val="superscript"/>
        </w:rPr>
        <w:footnoteReference w:id="1"/>
      </w:r>
      <w:r w:rsidRPr="00E46DBB">
        <w:t xml:space="preserve"> рабочих дней в месяц</w:t>
      </w:r>
      <w:proofErr w:type="gramStart"/>
      <w:r w:rsidRPr="00E46DBB">
        <w:t>.».</w:t>
      </w:r>
      <w:proofErr w:type="gramEnd"/>
    </w:p>
    <w:p w:rsidR="00B235D7" w:rsidRPr="00844B98" w:rsidRDefault="00B235D7" w:rsidP="00B235D7">
      <w:pPr>
        <w:pStyle w:val="a3"/>
        <w:ind w:firstLine="709"/>
        <w:jc w:val="both"/>
        <w:rPr>
          <w:sz w:val="24"/>
          <w:szCs w:val="24"/>
          <w:lang w:eastAsia="en-US"/>
        </w:rPr>
      </w:pPr>
      <w:r w:rsidRPr="007A50E8">
        <w:rPr>
          <w:b/>
          <w:sz w:val="24"/>
          <w:szCs w:val="24"/>
          <w:lang w:eastAsia="en-US"/>
        </w:rPr>
        <w:t>2.</w:t>
      </w:r>
      <w:r w:rsidRPr="00844B98">
        <w:rPr>
          <w:sz w:val="24"/>
          <w:szCs w:val="24"/>
          <w:lang w:eastAsia="en-US"/>
        </w:rPr>
        <w:t xml:space="preserve"> Направить настоящее решение в Управление Министерства юстиции Российской Федерации по Республике Крым для государственной регистрации. </w:t>
      </w:r>
    </w:p>
    <w:p w:rsidR="00B235D7" w:rsidRPr="00844B98" w:rsidRDefault="00B235D7" w:rsidP="00B235D7">
      <w:pPr>
        <w:pStyle w:val="a3"/>
        <w:ind w:firstLine="709"/>
        <w:contextualSpacing/>
        <w:jc w:val="both"/>
        <w:rPr>
          <w:sz w:val="24"/>
          <w:szCs w:val="24"/>
          <w:lang w:eastAsia="en-US"/>
        </w:rPr>
      </w:pPr>
      <w:r w:rsidRPr="007A50E8">
        <w:rPr>
          <w:b/>
          <w:sz w:val="24"/>
          <w:szCs w:val="24"/>
          <w:lang w:eastAsia="en-US"/>
        </w:rPr>
        <w:t>3.</w:t>
      </w:r>
      <w:r w:rsidRPr="00844B98">
        <w:rPr>
          <w:sz w:val="24"/>
          <w:szCs w:val="24"/>
          <w:lang w:eastAsia="en-US"/>
        </w:rPr>
        <w:t xml:space="preserve"> Настоящее решение вступает в силу после официального опубликования (обнародования) в порядке предусмотренным Уставом.</w:t>
      </w:r>
    </w:p>
    <w:p w:rsidR="00B235D7" w:rsidRPr="00844B98" w:rsidRDefault="00B235D7" w:rsidP="00B235D7">
      <w:pPr>
        <w:pStyle w:val="a3"/>
        <w:ind w:firstLine="709"/>
        <w:jc w:val="both"/>
        <w:rPr>
          <w:sz w:val="24"/>
          <w:szCs w:val="24"/>
          <w:lang w:eastAsia="en-US"/>
        </w:rPr>
      </w:pPr>
      <w:r w:rsidRPr="007A50E8">
        <w:rPr>
          <w:b/>
          <w:sz w:val="24"/>
          <w:szCs w:val="24"/>
        </w:rPr>
        <w:t>4.</w:t>
      </w:r>
      <w:r w:rsidRPr="00844B98">
        <w:rPr>
          <w:lang w:eastAsia="en-US"/>
        </w:rPr>
        <w:t xml:space="preserve">  </w:t>
      </w:r>
      <w:proofErr w:type="gramStart"/>
      <w:r w:rsidRPr="00844B98">
        <w:rPr>
          <w:sz w:val="24"/>
          <w:szCs w:val="24"/>
          <w:lang w:eastAsia="en-US"/>
        </w:rPr>
        <w:t>Контроль за</w:t>
      </w:r>
      <w:proofErr w:type="gramEnd"/>
      <w:r w:rsidRPr="00844B98">
        <w:rPr>
          <w:sz w:val="24"/>
          <w:szCs w:val="24"/>
          <w:lang w:eastAsia="en-US"/>
        </w:rPr>
        <w:t xml:space="preserve"> исполнением настоящего решения оставляю за собой.</w:t>
      </w:r>
    </w:p>
    <w:p w:rsidR="00B235D7" w:rsidRDefault="00B235D7" w:rsidP="00B235D7">
      <w:pPr>
        <w:ind w:firstLine="709"/>
        <w:jc w:val="both"/>
        <w:rPr>
          <w:lang w:eastAsia="en-US"/>
        </w:rPr>
      </w:pPr>
    </w:p>
    <w:p w:rsidR="00025339" w:rsidRPr="00844B98" w:rsidRDefault="00025339" w:rsidP="00B235D7">
      <w:pPr>
        <w:ind w:firstLine="709"/>
        <w:jc w:val="both"/>
        <w:rPr>
          <w:lang w:eastAsia="en-US"/>
        </w:rPr>
      </w:pPr>
    </w:p>
    <w:p w:rsidR="00B235D7" w:rsidRPr="00C517CD" w:rsidRDefault="00B235D7" w:rsidP="00C517CD">
      <w:pPr>
        <w:rPr>
          <w:b/>
        </w:rPr>
      </w:pPr>
      <w:r w:rsidRPr="00C517CD">
        <w:rPr>
          <w:b/>
        </w:rPr>
        <w:t>Председатель Тенистовского сельского совета-</w:t>
      </w:r>
    </w:p>
    <w:p w:rsidR="00567FD1" w:rsidRDefault="00B235D7" w:rsidP="00025339">
      <w:pPr>
        <w:rPr>
          <w:i/>
          <w:sz w:val="22"/>
          <w:szCs w:val="22"/>
        </w:rPr>
      </w:pPr>
      <w:r w:rsidRPr="00C517CD">
        <w:rPr>
          <w:b/>
        </w:rPr>
        <w:t>глава администрации Тенистовского</w:t>
      </w:r>
      <w:r w:rsidR="00C517CD">
        <w:rPr>
          <w:b/>
        </w:rPr>
        <w:t xml:space="preserve">                                                                                                                   </w:t>
      </w:r>
      <w:r w:rsidRPr="00C517CD">
        <w:rPr>
          <w:b/>
        </w:rPr>
        <w:t xml:space="preserve"> сельского поселения                   </w:t>
      </w:r>
      <w:r w:rsidR="00C517CD">
        <w:rPr>
          <w:b/>
        </w:rPr>
        <w:t xml:space="preserve">                                                                </w:t>
      </w:r>
      <w:r w:rsidRPr="00C517CD">
        <w:rPr>
          <w:b/>
        </w:rPr>
        <w:t xml:space="preserve">                  Баранова Л</w:t>
      </w:r>
      <w:r w:rsidRPr="00066B7F">
        <w:t>.А.</w:t>
      </w:r>
    </w:p>
    <w:sectPr w:rsidR="00567FD1" w:rsidSect="004174E0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DD" w:rsidRDefault="002E11DD" w:rsidP="00E46DBB">
      <w:r>
        <w:separator/>
      </w:r>
    </w:p>
  </w:endnote>
  <w:endnote w:type="continuationSeparator" w:id="0">
    <w:p w:rsidR="002E11DD" w:rsidRDefault="002E11DD" w:rsidP="00E4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DD" w:rsidRDefault="002E11DD" w:rsidP="00E46DBB">
      <w:r>
        <w:separator/>
      </w:r>
    </w:p>
  </w:footnote>
  <w:footnote w:type="continuationSeparator" w:id="0">
    <w:p w:rsidR="002E11DD" w:rsidRDefault="002E11DD" w:rsidP="00E46DBB">
      <w:r>
        <w:continuationSeparator/>
      </w:r>
    </w:p>
  </w:footnote>
  <w:footnote w:id="1">
    <w:p w:rsidR="00E46DBB" w:rsidRDefault="00E46DBB" w:rsidP="00E46DBB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rPr>
          <w:rFonts w:ascii="Times New Roman" w:hAnsi="Times New Roman"/>
        </w:rPr>
        <w:t xml:space="preserve"> Сохранение места работы (должности) на период, продолжительность которого устанавливается уставом муниципального образования и не может составлять в совокупности менее двух и более пяти рабочих дней в месяц.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1D04"/>
    <w:multiLevelType w:val="multilevel"/>
    <w:tmpl w:val="CDAA80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33CC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/>
        <w:color w:val="0033CC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33CC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0033CC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33CC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33CC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33CC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33CC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33CC"/>
      </w:rPr>
    </w:lvl>
  </w:abstractNum>
  <w:abstractNum w:abstractNumId="1">
    <w:nsid w:val="584A4C52"/>
    <w:multiLevelType w:val="hybridMultilevel"/>
    <w:tmpl w:val="AB92A43A"/>
    <w:lvl w:ilvl="0" w:tplc="E5FEE7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6D"/>
    <w:rsid w:val="00025339"/>
    <w:rsid w:val="00066B7F"/>
    <w:rsid w:val="0008408E"/>
    <w:rsid w:val="001406AE"/>
    <w:rsid w:val="00181254"/>
    <w:rsid w:val="001A52A0"/>
    <w:rsid w:val="00285806"/>
    <w:rsid w:val="002E11DD"/>
    <w:rsid w:val="00374ADF"/>
    <w:rsid w:val="00384135"/>
    <w:rsid w:val="003B5D1E"/>
    <w:rsid w:val="004174E0"/>
    <w:rsid w:val="00481594"/>
    <w:rsid w:val="004A5B0C"/>
    <w:rsid w:val="004F5D16"/>
    <w:rsid w:val="00521CE3"/>
    <w:rsid w:val="005573E0"/>
    <w:rsid w:val="00567FD1"/>
    <w:rsid w:val="005E5475"/>
    <w:rsid w:val="00613D14"/>
    <w:rsid w:val="006C1EE8"/>
    <w:rsid w:val="00722710"/>
    <w:rsid w:val="007646A5"/>
    <w:rsid w:val="007B3816"/>
    <w:rsid w:val="0081250A"/>
    <w:rsid w:val="00826045"/>
    <w:rsid w:val="008746B3"/>
    <w:rsid w:val="008E3CE2"/>
    <w:rsid w:val="009A2B6D"/>
    <w:rsid w:val="009C2CA8"/>
    <w:rsid w:val="009C368B"/>
    <w:rsid w:val="00A636E8"/>
    <w:rsid w:val="00A8044D"/>
    <w:rsid w:val="00A873D0"/>
    <w:rsid w:val="00AA56EB"/>
    <w:rsid w:val="00AD3EC6"/>
    <w:rsid w:val="00AF3545"/>
    <w:rsid w:val="00AF408C"/>
    <w:rsid w:val="00B235D7"/>
    <w:rsid w:val="00B956D0"/>
    <w:rsid w:val="00C37485"/>
    <w:rsid w:val="00C517CD"/>
    <w:rsid w:val="00C64DB9"/>
    <w:rsid w:val="00C7383A"/>
    <w:rsid w:val="00CC446F"/>
    <w:rsid w:val="00CD690C"/>
    <w:rsid w:val="00DB1B3F"/>
    <w:rsid w:val="00DE17E7"/>
    <w:rsid w:val="00E01719"/>
    <w:rsid w:val="00E46DBB"/>
    <w:rsid w:val="00E820E1"/>
    <w:rsid w:val="00F5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A2B6D"/>
    <w:pPr>
      <w:keepNext/>
      <w:outlineLvl w:val="4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2B6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3">
    <w:name w:val="Body Text 3"/>
    <w:basedOn w:val="a"/>
    <w:link w:val="30"/>
    <w:unhideWhenUsed/>
    <w:rsid w:val="009A2B6D"/>
    <w:pPr>
      <w:ind w:right="-6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9A2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9A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9A2B6D"/>
    <w:pPr>
      <w:suppressAutoHyphens/>
      <w:ind w:left="720"/>
      <w:contextualSpacing/>
    </w:pPr>
    <w:rPr>
      <w:lang w:eastAsia="zh-CN"/>
    </w:rPr>
  </w:style>
  <w:style w:type="paragraph" w:customStyle="1" w:styleId="ConsPlusNormal">
    <w:name w:val="ConsPlusNormal"/>
    <w:rsid w:val="009A2B6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A2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B6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8260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4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764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7646A5"/>
    <w:pPr>
      <w:suppressAutoHyphens/>
      <w:ind w:left="720"/>
      <w:contextualSpacing/>
    </w:pPr>
    <w:rPr>
      <w:lang w:eastAsia="zh-CN"/>
    </w:rPr>
  </w:style>
  <w:style w:type="table" w:styleId="a8">
    <w:name w:val="Table Grid"/>
    <w:basedOn w:val="a1"/>
    <w:rsid w:val="00764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E46DB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E46DBB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E46D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A2B6D"/>
    <w:pPr>
      <w:keepNext/>
      <w:outlineLvl w:val="4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2B6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3">
    <w:name w:val="Body Text 3"/>
    <w:basedOn w:val="a"/>
    <w:link w:val="30"/>
    <w:unhideWhenUsed/>
    <w:rsid w:val="009A2B6D"/>
    <w:pPr>
      <w:ind w:right="-6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9A2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9A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9A2B6D"/>
    <w:pPr>
      <w:suppressAutoHyphens/>
      <w:ind w:left="720"/>
      <w:contextualSpacing/>
    </w:pPr>
    <w:rPr>
      <w:lang w:eastAsia="zh-CN"/>
    </w:rPr>
  </w:style>
  <w:style w:type="paragraph" w:customStyle="1" w:styleId="ConsPlusNormal">
    <w:name w:val="ConsPlusNormal"/>
    <w:rsid w:val="009A2B6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A2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B6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8260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4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764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7646A5"/>
    <w:pPr>
      <w:suppressAutoHyphens/>
      <w:ind w:left="720"/>
      <w:contextualSpacing/>
    </w:pPr>
    <w:rPr>
      <w:lang w:eastAsia="zh-CN"/>
    </w:rPr>
  </w:style>
  <w:style w:type="table" w:styleId="a8">
    <w:name w:val="Table Grid"/>
    <w:basedOn w:val="a1"/>
    <w:rsid w:val="00764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E46DB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E46DBB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E46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BD3A-4586-4FF0-820A-12441675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2018-12-18T14:01:00Z</cp:lastPrinted>
  <dcterms:created xsi:type="dcterms:W3CDTF">2020-11-18T13:58:00Z</dcterms:created>
  <dcterms:modified xsi:type="dcterms:W3CDTF">2021-01-26T14:35:00Z</dcterms:modified>
</cp:coreProperties>
</file>