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A" w:rsidRPr="0074704A" w:rsidRDefault="0074704A" w:rsidP="007470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Государственная социальная помощь в виде социального пособия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Малоимущие семьи или малоимущий одиноко проживающий гражданин, среднедушевой доход которых ниже величины прожиточного минимума, установленного в Республике Крым на день обращения.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РАСЧИТАТЬ НЕОБХОДИМЫЙ РАЗМЕР ПРОЖИТОЧНОГО МИНИМУМА ДЛЯ СЕМЬИ?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исчисления прожиточного минимума семьи определите принадлежность каждого из членов семьи к одной из основных социально-демографических групп населения (дети, трудоспособный гражданин или пенсионер), а также используйте </w:t>
      </w:r>
      <w:hyperlink r:id="rId5" w:tgtFrame="_blank" w:history="1">
        <w:r w:rsidRPr="0074704A">
          <w:rPr>
            <w:rFonts w:ascii="Times New Roman" w:eastAsia="Times New Roman" w:hAnsi="Times New Roman" w:cs="Times New Roman"/>
            <w:color w:val="004F7D"/>
            <w:sz w:val="21"/>
            <w:szCs w:val="21"/>
            <w:u w:val="single"/>
            <w:lang w:eastAsia="ru-RU"/>
          </w:rPr>
          <w:t>величины прожиточного минимума, установленные в Республике Крым для соответствующих групп на день подачи заявления</w:t>
        </w:r>
      </w:hyperlink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Величина прожиточного минимума семьи определяется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путем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деления общей суммы величин прожиточного минимума на число членов семьи.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 семья состоит из отца, матери и троих детей.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13 379 (ПМ для трудоспособного населения на день регистрации заявления в 2022 году) *2 = 26 758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12 720 (ПМ для детей на день регистрации заявления в 2022 году) * 3 = 38 160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26 758+381160=64918/5= 12 983,6 рублей.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прожиточный минимум семьи составляет 12 983,6 рублей.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КТО ВХОДИТ В СОСТАВ СЕМЬИ?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Согласно ст.13 44-ФЗ от 05.04.2003 в состав семьи при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среднедушевого дохода включаются лица, связанные родством 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и(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или) свойством. К ним относятся совместно проживающие и ведущие совместное хозяйство супруги, их дети и родители, усыновители 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усыновленные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братья и сестры, пасынки и падчерицы.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 есть если с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семьей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также прописаны, например, родители жены или мужа, то при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среднедушевого дохода семьи учитывается и их доход.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 семья состоит из отца, матери и троих детей, с ними прописаны отец и мать жены (пенсионеры).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13 379 (ПМ для трудоспособного населения на день регистрации заявления в 2022 году.) *2 = 26 758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12 720 (ПМ для детей на день регистрации заявления в 2022 году) * 3 = 38 160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10 556 (ПМ для пенсионеров на день регистрации заявления в 2022 году.) *2=21 112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26 758+38160+21 112=86 030/7 = 12 290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брак официально не зарегистрирован, отец детей в состав семьи НЕ входит!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ЧЬИ ДОХОДЫ НЕ ВХОДЯТ В СОСТАВ СЕМЬИ?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среднедушевого дохода в состав семьи не включаются: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лица, находящиеся на полном государственном обеспечении.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БУДУТ УЧТЕНЫ ДОХОДЫ ВСЕХ ПРОПИСАННЫХ В КВАРТИРЕ?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Нет. Только совместно проживающие и ведущие совместное хозяйство супруги, их дети и родители, усыновители 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усыновленные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братья   и сестры, пасынки и падчерицы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ПРЕДВАРИТЕЛЬНО ОПРЕДЕЛИТЬ ПОЛОЖЕНО ЛИ ГСП?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Обращаем внимание, что в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расчет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доходов семьи учитываются доходы каждого члена семьи за 3 предыдущих месяца.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Доходы каждого члена семьи учитываются до вычета налогов в соответствии с законодательством Российской Федерации.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 семья состоит из 5 человек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Папа – зарплата 40 000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Мама - пособие на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(выплачивается на каждого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648,44*3 детей* 3 месяца =  5835,96 (за 3 месяца);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ежемесячная выплата на детей в возрасте от 3 до 7 лет: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12720 руб.*2 детей*3 месяца = 76 320,0 руб. руб.;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Дети – 3 чел.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 семьи: 40 000,00 + 5835,96 + 76 320,0 = 122 155,96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Среднедушевой доход семьи: 122 155,96 /3/5 = 8143,73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Прожиточные минимумы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трудоспособные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(2 чел) —  13 379 *2 = 26 758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(3чел)- 12 720 * 3 = 38 160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семью  — 64 918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Величина ПМ на семью  64 918/5 = 12 983,6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Среднедушевой доход семьи — 8143,73 руб. меньше величины прожиточного минимума семьи –12 983,6 руб., ГСП положено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КТО НЕ МОЖЕТ ПОЛУЧИТЬ ГСП?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Пособие НЕ назначается в случаях, когда: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члены малоимущей семьи (малоимущий одиноко проживающий гражданин) трудоспособного возраста в течение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трех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месяцев, которые предшествуют месяцу обращения за назначением пособия, не работаю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т(</w:t>
      </w:r>
      <w:proofErr w:type="spellStart"/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в установленном порядке не признаны(ан) безработными(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признанные(ан) безработными(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но нарушают(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законодательство о занятости, не служат(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если гражданин, состоящий в центре занятости, после окончания срока выплаты пособия по безработице, не трудоустроен и не заключил социальный контракт;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члены малоимущей семьи (малоимущий одиноко проживающий гражданин) в течение 12 месяцев, предшествующих обращению за предоставлением социального пособия, осуществил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и(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ил) покупку или оплатили(ил) услуги на сумму, которая на время обращения превышает 10-кратную величину прожиточного минимума, установленную в Республике Крым для семьи (одиноко проживающего гражданина);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4.в собственности или владении малоимущей семьи (малоимущего одиноко проживающего гражданина) есть вторая квартира (дом) при условии, что общая площадь жилья превышает: 33 квадратных метра на одиноко проживающего гражданина, 21 квадратный метр на одного члена семьи в семье из двух человек и 18 квадратных метров на одного члена семьи в семье из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трех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более человек, или больше одного транспортного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средства;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малоимущий одиноко проживающий гражданин находится в государственной организации социального обслуживания.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Пример: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Семья состоит из 5 человек, 2 взрослых, 3 детей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Прожиточные минимумы на день регистрации заявления в 2022 году: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трудоспособные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(2 чел) —  13 379 *2 = 26 758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(3чел)- 12 720 * 3 = 38 160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10-кратная величина прожиточного минимума семьи: (26 758+38 160) /5*10= 129 836,00  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покупка превышает эту сумму — ГСП не положено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 собственности или владении малоимущей семьи (кроме семей, которые состоят лишь из детей и лиц, достигших 65-летнего возраста или являющихся инвалидами I и II групп, и семей, в которых есть дети-инвалиды), малоимущего одиноко проживающего гражданина есть земельны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й(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 участок(и) общей площадью свыше 0,6 га;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НУЖНО ЛИ ОФИЦИАЛЬНОЕ ТРУДОУСТРОЙСТВО ДЛЯ ПОЛУЧЕНИЯ ГСП?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есть исключения. Член малоимущей семьи (малоимущий одиноко проживающий гражданин) трудоспособного возраста на дату подачи заявления: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установленном порядке 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признан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безработным и получает пособие по безработице в течение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трех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полных месяцев;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осуществляет уход за инвалидом I группы, за престарелым, нуждающимся по заключению лечебного учреждения в постоянном постороннем уходе либо достигшим возраста 80 лет, а также за инвалидом II группы вследствие психического расстройства и получающим ежемесячную компенсационную выплату в соответствии с законодательством Российской Федерации и законодательством Республики Крым;</w:t>
      </w:r>
      <w:proofErr w:type="gram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осуществляет уход за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ребенком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-инвалидом в возрасте до 18 лет;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осуществляет уход за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ребенком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достижения им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трехлетнего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возраста или за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ребенком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который требует ухода в течение времени,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определенного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медицинском заключении врачебно-консультативной комиссии, но не более чем до достижения им шестилетнего возраста;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обучается по очной форме по основным общеобразовательным программам,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в образовательных организациях Российской Федерации и не достиг возраста 23 лет;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является беременной женщиной;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является женщиной или одиноким родителем, воспитывающим троих и более детей в возрасте до 16 лет;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является получателем любого вида пенсии независимо от возраста, трудоспособности и ведомства, в котором назначена пенсия;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находится на длительном лечении (лечение продолжительностью более двух месяцев подряд, подтверждаемое документом медицинской организации).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КАКИЕ ДОХОДЫ УЧИТЫВАЮТСЯ?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виды доходов, полученные каждым членом семьи или одиноко проживающим гражданином в денежной и натуральной форме, в том числе зарплата, социальные выплаты, пенсия, стипендия, алименты, компенсации, пособие по безработице, матпомощь, надбавки, доплаты, пособие по временной нетрудоспособности и т.д., доходы от реализации и сдачи в аренду недвижимого имущества (земельных участков, домов, квартир, дач, гаражей), доходы от реализации плодов и продукции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личного подсобного хозяйства (многолетних насаждений, огородной продукции, продукционных и демонстрационных животных, птицы, пушных зверей,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пчел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рыбы), проценты по банковским вкладам, наследуемые и подаренные денежные средства, денежные эквиваленты полученных членами семьи льгот и социальных гарантий, другие виды доходов.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КАКИЕ ДОХОДЫ НЕ УЧИТЫВАЮТСЯ?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доходе семьи или одиноко проживающего гражданина НЕ учитываются: 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ГСП, единовременные страховые выплаты, производимые в возмещение ущерба,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причиненного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дохода семьи или одиноко проживающего гражданина исключается сумма уплаченных алиментов.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ВЛИЯЮТ ЛИ СБЕРЕЖЕНИЯ В БАНКЕ НА ПРАВО ПОЛУЧЕНИЯ ГСП?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доходы семьи будут учтены проценты по банковским вкладам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ВЛИЯЕТ ЛИ НАЛИЧИЕ АВТОМОБИЛЯ В СЕМЬЕ НА ПОЛУЧЕНИЕ ГСП?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Пособие не назначается, в случае если в собственности или владении малоимущей семьи (малоимущего одиноко проживающего гражданина) имеется больше одного автомобиля, транспортного средства.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РЕБЕНОК СТАРШЕ 18 ЛЕТ, НЕ ПРОЖИВАЕТ С СЕМЬЕЙ, НО ПРОПИСАН, УЧИТЫВАЮТСЯ ЛИ ДОХОДЫ?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Да. Документами, подтверждающими отдельное проживание с членами семьи, могут быть документ о регистрации по месту пребывания по другому адресу, договор найма (аренды) иного жилого помещения, договор купли-продажи жилого помещения.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того, в судебном порядке может быть установлен факт раздельного ведения хозяйства совместно проживающими родственниками.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РАССЧИТЫВАЕТСЯ РАЗМЕР ГСП?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Размер пособия рассчитывается как разница между величиной прожиточного минимума семьи и среднедушевым доходом семьи или одиноко проживающего гражданина.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Малообеспеченным многодетным семьям, статус которым установлен в соответствии с Законом Республики Крым от 17.12.2014 №39-ЗРК/2014 «О социальной поддержке многодетных семей в Республике Крым», пособие выплачивается с доплатой на каждого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возрасте до 18 лет, а при обучении детей по очной форме на бюджетной основе - до окончания обучения, но не более чем до достижения ими возраста 23 лет, в</w:t>
      </w:r>
      <w:proofErr w:type="gram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следующих размерах: 25% прожиточного минимума на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установленного в Республике Крым на день обращения за назначением пособия, в семьях, воспитывающих 3 или 4 детей (3 180,00 рублей на каждого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), 50% прожиточного минимума на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установленного в Республике Крым на день обращения за назначением пособия, в семьях, воспитывающих 5 и более детей (6 360,00 рубль на каждого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).</w:t>
      </w:r>
      <w:proofErr w:type="gram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Примеры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расчета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размера социального пособия малоимущим семьям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Пример 1.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Семья из 5 человек.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Папа – зарплата 36630,0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  — пособия 5563,35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– 3 чел.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Доход семьи  36630,0 +5563,35 = 42 193,35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Среднедушевой доход семьи: 42193,35/3/5=2 812,89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Прожиточные минимумы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трудоспособные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(2 чел) —  13 379,00*2 = 26 758,00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(3чел)- 12 720,00 * 3 = 36 180,00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семью  — 64 918,00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Величина ПМ на семью  64 918,00/5 =  12 983,6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Размер пособия: </w:t>
      </w: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12 983,6 – 2 812,89 = 10 170,71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каждого несовершеннолетнего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из многодетной семьи устанавливается доплата в следующих размерах: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- 25% прожиточного минимума на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установленного в Республике Крым на день обращения за назначением пособия, в малоимущих многодетных семьях, воспитывающих троих 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четырех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детей;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12 720,00 (пр. на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* 25% = 3 180,00руб. – </w:t>
      </w: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доплата на каждого 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ребенка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ИТОГО: 10 170,71 + (3180 * 3) = 19 710,71  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Пример 2.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Семья из 7 человек.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Папа – зарплата 47 568,0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  — пособие 114 480,0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– 5 чел.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Доход семьи: 47 568,0 + 114 480,0 = 162 048,0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/7 чел/3 </w:t>
      </w:r>
      <w:proofErr w:type="spellStart"/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</w:t>
      </w:r>
      <w:proofErr w:type="spellEnd"/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= 7 716,57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Прожиточные минимумы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трудоспособные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(2 чел) —  13 379 *2 = 26 758,00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(5чел) – 12 720 * 5 = 63 600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семью  — 90 358,00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Величина ПМ на семью  90358,00/7 = 12 908,29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12 908,29 – 7 716,57 руб. = 5 191,72. – размер пособия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- 50% прожиточного минимума на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установленного в Республике Крым на день обращения за назначением пособия, в малоимущих многодетных семьях, воспитывающих пять и более детей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12720,00 (пр. на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* 50% = 6 360,00 руб. – доплата на каждого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ИТОГО: 5 191,72+ (6 360,00</w:t>
      </w: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* 5) =  36 991,72  </w:t>
      </w:r>
      <w:proofErr w:type="spellStart"/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Пример 3.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Семья из 2 человек.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  — зарплата 39 000 руб.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 семьи  39 000,00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Среднедушевой доход семьи: 39 000/3/2 = 6 500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Прожиточные минимумы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трудоспособные  (1 чел) —  13 379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12 720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семью — 26 099,00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Величина ПМ на семью 26 099,00/2= 13 049,50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Размер пособия: 13 049,50– 6 500 = 6 549,50руб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Пример 4.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Семья из 6 человек.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Папа – зарплата 48 000,0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  — пособие 28 620,0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– 3 чел.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Бабушка – пенсия 33 000,00 (за 3 месяца)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 семьи: 48 000,0+28 620,0 + 33 000,00 = 109 620,0  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Среднедушевой доход семьи: 109 620,0 /3/6 = 6 090,0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Прожиточные минимумы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трудоспособные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(2 чел) —  13 379,00*2= 26 758,00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(3чел) – 12 720,00*3 = 38 160,00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пенсионер – 10556,00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семью  — 75 474,00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Величина ПМ на семью 75 474,00/6 = 12 579,00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12 579,00 – 6 090,0 = 6 489,0. – размер пособия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12 720,00 (пр. на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* 25% = 3 180,00руб. – доплата на каждого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ИТОГО: 6 489,0</w:t>
      </w: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+ (3 180,00 * 3) = 16 029,0 руб.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КАКИЕ ДОКУМЕНТЫ НЕОБХОДИМО ПОДАТЬ ДЛЯ НАЗНАЧЕНИЯ ВЫПЛАТЫ?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копия паспорта либо иного документа, удостоверяющего личность заявителя, его гражданство и место жительства на территории Республики Крым;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 документы, подтверждающие доходы за три месяца, предшествующие месяцу обращения;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документ медицинской организации, подтверждающий прохождение лечения продолжительностью более двух месяцев подряд;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при отсутствии у заявителя или членов его семьи доходов документами, подтверждающими уважительные причины отсутствия доходов, являются: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справка органа службы занятости о признании в установленном порядке безработным и отсутствии нарушения законодательства о занятости относительно содействия своему трудоустройству;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справка с места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учебы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подтверждающая факт 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 по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очной форме обучения в образовательной организации;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справка территориального подразделения Пенсионного фонда Российской Федерации о назначении ежемесячной компенсационной выплаты неработающему трудоспособному лицу, осуществляющему уход за инвалидом I группы, лицом, достигшим возраста 80 лет, или престарелым, нуждающимся в постоянном постороннем уходе в соответствии с заключением медицинской организации;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справка лечебно-профилактического учреждения о беременности женщины;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справка </w:t>
      </w:r>
      <w:proofErr w:type="gram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экспертизы об установлении инвалидности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ребенку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-инвалиду в возрасте до 18 лет;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документ медицинской организации, подтверждающий прохождение лечения продолжительностью более двух месяцев подряд;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справка из военного комиссариата о прохождении военной службы   по призыву (с указанием срока службы);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Документы, указанные в абзаце втором,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четвертом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шестом, восьмом пункта 6 запрашиваются в рамках межведомственного взаимодействия.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Заявитель вправе по собственной инициативе представить необходимые для назначения пособий документы в полном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объеме</w:t>
      </w:r>
      <w:proofErr w:type="spellEnd"/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Бланк заявления по </w:t>
      </w:r>
      <w:hyperlink r:id="rId6" w:tgtFrame="_blank" w:history="1">
        <w:r w:rsidRPr="0074704A">
          <w:rPr>
            <w:rFonts w:ascii="Times New Roman" w:eastAsia="Times New Roman" w:hAnsi="Times New Roman" w:cs="Times New Roman"/>
            <w:color w:val="004F7D"/>
            <w:sz w:val="21"/>
            <w:szCs w:val="21"/>
            <w:u w:val="single"/>
            <w:lang w:eastAsia="ru-RU"/>
          </w:rPr>
          <w:t>ссылке</w:t>
        </w:r>
      </w:hyperlink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КАКОЙ СРОК БУДЕТ НАЗНАЧАТЬСЯ ВЫПЛАТА?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Пособие назначается на шесть месяцев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НУЖНО ЛИ ПЕРЕОФОРМЛЯТЬ ВЫПЛАТУ, ЕСЛИ СЕМЬЯ НЕ МНОГОДЕТНАЯ И УСЛОВИЯ ЖИЗНИ НЕ ИЗМЕНИЛИСЬ?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по истечении шести месяцев необходимо вновь обратиться за назначением выплаты.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У МЕНЯ НЕТ РЕГИСТРАЦИИ НА ТЕРРИТОРИИ РЕСПУБЛИКИ КРЫМ, МОГУ ЛИ Я ПОЛУЧИТЬ ВЫПЛАТУ?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МОЖНО ЛИ ОФОРМИТЬ ВЫПЛАТУ НА МУЖА?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Да. Заявление на ГСП может подать один из совершеннолетних членов семьи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МУЖ НЕ ГРАЖДАНИН РФ И СО МНОЙ НЕ ПРОЖИВАЕТ? НУЖНЫ ЛИ ОТ НЕГО КАКИЕ-ТО ДОКУМЕНТЫ?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состав семьи включается супруг заявителя, поэтому необходимо предоставить его доходы либо свидетельство о расторжении брака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МУЖЕМ ОФИЦИАЛЬНО БРАК НЕ ЗАРЕГИСТРИРОВАН. ИМЕЮ ЛИ Я ПРАВО НА ВЫПЛАТУ?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не нах</w:t>
      </w:r>
      <w:bookmarkStart w:id="0" w:name="_GoBack"/>
      <w:bookmarkEnd w:id="0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одитесь в браке и не прописаны на одной жилплощади, не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ведете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ним совместного хозяйства, то он в состав семьи не включается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РЕГИСТРАЦИЯ ПО ОДНОМУ АДРЕСУ, А ПРОЖИВАЕМ ПО-ДРУГОМУ, ЧЬИ ДОХОДЫ ПРЕДОСТАВЛЯТЬ?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Состав семьи рассматривается по месту проживания семьи. Информацию о доходах необходимо представить на членов семьи (совместно проживающие и ведущие совместное хозяйство супруги, их дети и родители, усыновители и </w:t>
      </w:r>
      <w:proofErr w:type="spellStart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усыновленные</w:t>
      </w:r>
      <w:proofErr w:type="spellEnd"/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братья и сестры, пасынки и падчерицы)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того, фактическое проживание необходимо подтвердить документами (договор найма, свидетельство о месте регистрации по месту пребывания)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ЖИЛЬЕ АРЕНДОВАННОЕ, ДОСТАТОЧНО ЛИ ДОГОВОРА АРЕНДЫ ДЛЯ ПОДТВЕРЖДЕНИЯ ФАКТА ПРОЖИВАНИЯ?</w:t>
      </w:r>
    </w:p>
    <w:p w:rsidR="0074704A" w:rsidRPr="0074704A" w:rsidRDefault="0074704A" w:rsidP="0074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70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Нет, необходимо зарегистрировать место пребывания.</w:t>
      </w:r>
    </w:p>
    <w:p w:rsidR="00362F97" w:rsidRPr="0074704A" w:rsidRDefault="00362F97" w:rsidP="0074704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62F97" w:rsidRPr="0074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A"/>
    <w:rsid w:val="00362F97"/>
    <w:rsid w:val="0074704A"/>
    <w:rsid w:val="00BC78A4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04A"/>
    <w:rPr>
      <w:b/>
      <w:bCs/>
    </w:rPr>
  </w:style>
  <w:style w:type="character" w:styleId="a5">
    <w:name w:val="Hyperlink"/>
    <w:basedOn w:val="a0"/>
    <w:uiPriority w:val="99"/>
    <w:semiHidden/>
    <w:unhideWhenUsed/>
    <w:rsid w:val="0074704A"/>
    <w:rPr>
      <w:color w:val="0000FF"/>
      <w:u w:val="single"/>
    </w:rPr>
  </w:style>
  <w:style w:type="character" w:styleId="a6">
    <w:name w:val="Emphasis"/>
    <w:basedOn w:val="a0"/>
    <w:uiPriority w:val="20"/>
    <w:qFormat/>
    <w:rsid w:val="007470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04A"/>
    <w:rPr>
      <w:b/>
      <w:bCs/>
    </w:rPr>
  </w:style>
  <w:style w:type="character" w:styleId="a5">
    <w:name w:val="Hyperlink"/>
    <w:basedOn w:val="a0"/>
    <w:uiPriority w:val="99"/>
    <w:semiHidden/>
    <w:unhideWhenUsed/>
    <w:rsid w:val="0074704A"/>
    <w:rPr>
      <w:color w:val="0000FF"/>
      <w:u w:val="single"/>
    </w:rPr>
  </w:style>
  <w:style w:type="character" w:styleId="a6">
    <w:name w:val="Emphasis"/>
    <w:basedOn w:val="a0"/>
    <w:uiPriority w:val="20"/>
    <w:qFormat/>
    <w:rsid w:val="00747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rud.rk.gov.ru/ru/structure/2020_04_02_10_14_gosudarstvennaia_sotsialnaia_pomoshch_v_vide_sotsialnogo_posobiia" TargetMode="External"/><Relationship Id="rId5" Type="http://schemas.openxmlformats.org/officeDocument/2006/relationships/hyperlink" Target="https://mtrud.rk.gov.ru/ru/structure/2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2</cp:revision>
  <dcterms:created xsi:type="dcterms:W3CDTF">2022-02-07T05:51:00Z</dcterms:created>
  <dcterms:modified xsi:type="dcterms:W3CDTF">2022-02-07T05:53:00Z</dcterms:modified>
</cp:coreProperties>
</file>